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630D" w14:textId="77777777" w:rsidR="00685C6F" w:rsidRPr="00891D0E" w:rsidRDefault="00685C6F" w:rsidP="00AA4DEC">
      <w:pPr>
        <w:jc w:val="center"/>
        <w:rPr>
          <w:rFonts w:ascii="Arial" w:hAnsi="Arial" w:cs="Arial"/>
          <w:b/>
        </w:rPr>
      </w:pPr>
      <w:bookmarkStart w:id="0" w:name="_Hlk26883414"/>
      <w:r w:rsidRPr="00891D0E">
        <w:rPr>
          <w:rFonts w:ascii="Arial" w:hAnsi="Arial" w:cs="Arial"/>
          <w:b/>
        </w:rPr>
        <w:t>Adatkezelési tájékoztató</w:t>
      </w:r>
    </w:p>
    <w:p w14:paraId="29F4CC2E" w14:textId="2F101439" w:rsidR="00685C6F" w:rsidRPr="00891D0E" w:rsidRDefault="000F0932" w:rsidP="00AA4DEC">
      <w:pPr>
        <w:jc w:val="center"/>
        <w:rPr>
          <w:rFonts w:ascii="Arial" w:hAnsi="Arial" w:cs="Arial"/>
        </w:rPr>
      </w:pPr>
      <w:r w:rsidRPr="00891D0E">
        <w:rPr>
          <w:rFonts w:ascii="Arial" w:hAnsi="Arial" w:cs="Arial"/>
          <w:b/>
        </w:rPr>
        <w:t>a</w:t>
      </w:r>
      <w:r w:rsidR="00685C6F" w:rsidRPr="00891D0E">
        <w:rPr>
          <w:rFonts w:ascii="Arial" w:hAnsi="Arial" w:cs="Arial"/>
          <w:b/>
        </w:rPr>
        <w:t xml:space="preserve"> </w:t>
      </w:r>
      <w:r w:rsidR="00C551FD" w:rsidRPr="00891D0E">
        <w:rPr>
          <w:rFonts w:ascii="Arial" w:hAnsi="Arial" w:cs="Arial"/>
          <w:b/>
        </w:rPr>
        <w:t>„BÉT LEGEK</w:t>
      </w:r>
      <w:r w:rsidR="000E46BC" w:rsidRPr="00891D0E">
        <w:rPr>
          <w:rFonts w:ascii="Arial" w:hAnsi="Arial" w:cs="Arial"/>
          <w:b/>
        </w:rPr>
        <w:t xml:space="preserve"> 20</w:t>
      </w:r>
      <w:r w:rsidR="004F017D">
        <w:rPr>
          <w:rFonts w:ascii="Arial" w:hAnsi="Arial" w:cs="Arial"/>
          <w:b/>
        </w:rPr>
        <w:t>20</w:t>
      </w:r>
      <w:r w:rsidR="000E46BC" w:rsidRPr="00891D0E">
        <w:rPr>
          <w:rFonts w:ascii="Arial" w:hAnsi="Arial" w:cs="Arial"/>
          <w:b/>
        </w:rPr>
        <w:t xml:space="preserve"> - Az év online hazairészvény-kereskedési platformja</w:t>
      </w:r>
      <w:r w:rsidR="00C551FD" w:rsidRPr="00891D0E">
        <w:rPr>
          <w:rFonts w:ascii="Arial" w:hAnsi="Arial" w:cs="Arial"/>
          <w:b/>
        </w:rPr>
        <w:t>”</w:t>
      </w:r>
      <w:r w:rsidR="00F31E3A" w:rsidRPr="00891D0E">
        <w:rPr>
          <w:rFonts w:ascii="Arial" w:hAnsi="Arial" w:cs="Arial"/>
          <w:b/>
        </w:rPr>
        <w:t xml:space="preserve"> nyereményjátékra</w:t>
      </w:r>
      <w:r w:rsidR="00685C6F" w:rsidRPr="00891D0E">
        <w:rPr>
          <w:rFonts w:ascii="Arial" w:hAnsi="Arial" w:cs="Arial"/>
          <w:b/>
        </w:rPr>
        <w:t xml:space="preserve"> vonatkozóan</w:t>
      </w:r>
    </w:p>
    <w:bookmarkEnd w:id="0"/>
    <w:p w14:paraId="2F49D994" w14:textId="77777777" w:rsidR="00AA4DEC" w:rsidRPr="00891D0E" w:rsidRDefault="00AA4DEC" w:rsidP="00AA4DEC">
      <w:pPr>
        <w:jc w:val="center"/>
        <w:rPr>
          <w:rFonts w:ascii="Arial" w:hAnsi="Arial" w:cs="Arial"/>
        </w:rPr>
      </w:pPr>
    </w:p>
    <w:p w14:paraId="3F2CC693" w14:textId="77777777" w:rsidR="00AA4DEC" w:rsidRPr="00891D0E" w:rsidRDefault="004E53BB" w:rsidP="00193368">
      <w:pPr>
        <w:pStyle w:val="Listaszerbekezds"/>
        <w:numPr>
          <w:ilvl w:val="0"/>
          <w:numId w:val="1"/>
        </w:numPr>
        <w:jc w:val="both"/>
        <w:rPr>
          <w:rFonts w:ascii="Arial" w:hAnsi="Arial" w:cs="Arial"/>
          <w:b/>
        </w:rPr>
      </w:pPr>
      <w:r w:rsidRPr="00891D0E">
        <w:rPr>
          <w:rFonts w:ascii="Arial" w:hAnsi="Arial" w:cs="Arial"/>
          <w:b/>
        </w:rPr>
        <w:t>A</w:t>
      </w:r>
      <w:r w:rsidR="008B0157" w:rsidRPr="00891D0E">
        <w:rPr>
          <w:rFonts w:ascii="Arial" w:hAnsi="Arial" w:cs="Arial"/>
          <w:b/>
        </w:rPr>
        <w:t xml:space="preserve"> Budapesti Értéktőzsde Zrt</w:t>
      </w:r>
      <w:r w:rsidR="009F3914" w:rsidRPr="00891D0E">
        <w:rPr>
          <w:rFonts w:ascii="Arial" w:hAnsi="Arial" w:cs="Arial"/>
          <w:b/>
        </w:rPr>
        <w:t xml:space="preserve"> (továbbiakban: „BÉT”)</w:t>
      </w:r>
      <w:r w:rsidR="008B0157" w:rsidRPr="00891D0E">
        <w:rPr>
          <w:rFonts w:ascii="Arial" w:hAnsi="Arial" w:cs="Arial"/>
          <w:b/>
        </w:rPr>
        <w:t>, mint adatkezelő adatai</w:t>
      </w:r>
    </w:p>
    <w:p w14:paraId="33CADE01" w14:textId="77777777" w:rsidR="008B0157" w:rsidRPr="00891D0E" w:rsidRDefault="008B0157" w:rsidP="008B0157">
      <w:pPr>
        <w:pStyle w:val="Listaszerbekezds"/>
        <w:ind w:left="1080"/>
        <w:jc w:val="both"/>
        <w:rPr>
          <w:rFonts w:ascii="Arial" w:hAnsi="Arial" w:cs="Arial"/>
        </w:rPr>
      </w:pPr>
    </w:p>
    <w:p w14:paraId="08B395B9" w14:textId="77777777" w:rsidR="008B0157" w:rsidRPr="00891D0E" w:rsidRDefault="00D33894" w:rsidP="00F55F6B">
      <w:pPr>
        <w:jc w:val="both"/>
        <w:rPr>
          <w:rFonts w:ascii="Arial" w:hAnsi="Arial" w:cs="Arial"/>
        </w:rPr>
      </w:pPr>
      <w:r w:rsidRPr="00891D0E">
        <w:rPr>
          <w:rFonts w:ascii="Arial" w:hAnsi="Arial" w:cs="Arial"/>
        </w:rPr>
        <w:t>S</w:t>
      </w:r>
      <w:r w:rsidR="008B0157" w:rsidRPr="00891D0E">
        <w:rPr>
          <w:rFonts w:ascii="Arial" w:hAnsi="Arial" w:cs="Arial"/>
        </w:rPr>
        <w:t>zékhely: 1054 Budapest, Szabadság tér 7. Platina Torony I. IV. em.</w:t>
      </w:r>
    </w:p>
    <w:p w14:paraId="6C838703" w14:textId="77777777" w:rsidR="008B0157" w:rsidRPr="00891D0E" w:rsidRDefault="00D33894" w:rsidP="00F55F6B">
      <w:pPr>
        <w:jc w:val="both"/>
        <w:rPr>
          <w:rFonts w:ascii="Arial" w:hAnsi="Arial" w:cs="Arial"/>
        </w:rPr>
      </w:pPr>
      <w:r w:rsidRPr="00891D0E">
        <w:rPr>
          <w:rFonts w:ascii="Arial" w:hAnsi="Arial" w:cs="Arial"/>
        </w:rPr>
        <w:t>E</w:t>
      </w:r>
      <w:r w:rsidR="008B0157" w:rsidRPr="00891D0E">
        <w:rPr>
          <w:rFonts w:ascii="Arial" w:hAnsi="Arial" w:cs="Arial"/>
        </w:rPr>
        <w:t>lérhetőség: Telefon: +36 1 429 6700 (elérhető munkanapokon 10 és 16 óra között)</w:t>
      </w:r>
    </w:p>
    <w:p w14:paraId="0CDF6FC2" w14:textId="13B2C5FF" w:rsidR="008B0157" w:rsidRPr="00891D0E" w:rsidRDefault="008B0157" w:rsidP="008B0157">
      <w:pPr>
        <w:pStyle w:val="Listaszerbekezds"/>
        <w:ind w:left="992" w:firstLine="424"/>
        <w:jc w:val="both"/>
        <w:rPr>
          <w:rFonts w:ascii="Arial" w:hAnsi="Arial" w:cs="Arial"/>
        </w:rPr>
      </w:pPr>
      <w:r w:rsidRPr="00891D0E">
        <w:rPr>
          <w:rFonts w:ascii="Arial" w:hAnsi="Arial" w:cs="Arial"/>
        </w:rPr>
        <w:t xml:space="preserve">Email: </w:t>
      </w:r>
      <w:hyperlink r:id="rId8" w:history="1">
        <w:r w:rsidR="00517219" w:rsidRPr="00891D0E">
          <w:rPr>
            <w:rStyle w:val="Hiperhivatkozs"/>
            <w:rFonts w:ascii="Arial" w:hAnsi="Arial" w:cs="Arial"/>
          </w:rPr>
          <w:t>info@bse.hu</w:t>
        </w:r>
      </w:hyperlink>
      <w:r w:rsidR="00517219" w:rsidRPr="00891D0E">
        <w:rPr>
          <w:rFonts w:ascii="Arial" w:hAnsi="Arial" w:cs="Arial"/>
        </w:rPr>
        <w:t xml:space="preserve"> </w:t>
      </w:r>
    </w:p>
    <w:p w14:paraId="72CF2E14" w14:textId="77777777" w:rsidR="008B0157" w:rsidRPr="00891D0E" w:rsidRDefault="008B0157" w:rsidP="008B0157">
      <w:pPr>
        <w:pStyle w:val="Listaszerbekezds"/>
        <w:ind w:left="992" w:firstLine="424"/>
        <w:jc w:val="both"/>
        <w:rPr>
          <w:rFonts w:ascii="Arial" w:hAnsi="Arial" w:cs="Arial"/>
        </w:rPr>
      </w:pPr>
      <w:r w:rsidRPr="00891D0E">
        <w:rPr>
          <w:rFonts w:ascii="Arial" w:hAnsi="Arial" w:cs="Arial"/>
        </w:rPr>
        <w:t>Levélcím: 1364 Budapest, Pf.: 24.</w:t>
      </w:r>
    </w:p>
    <w:p w14:paraId="1127B5D9" w14:textId="77777777" w:rsidR="008B0157" w:rsidRPr="00891D0E" w:rsidRDefault="008B0157" w:rsidP="008B0157">
      <w:pPr>
        <w:pStyle w:val="Listaszerbekezds"/>
        <w:ind w:left="992" w:firstLine="424"/>
        <w:jc w:val="both"/>
        <w:rPr>
          <w:rFonts w:ascii="Arial" w:hAnsi="Arial" w:cs="Arial"/>
        </w:rPr>
      </w:pPr>
      <w:r w:rsidRPr="00891D0E">
        <w:rPr>
          <w:rFonts w:ascii="Arial" w:hAnsi="Arial" w:cs="Arial"/>
        </w:rPr>
        <w:t>Fax: +36 1 429 6800</w:t>
      </w:r>
    </w:p>
    <w:p w14:paraId="3B77ED9F" w14:textId="77777777" w:rsidR="00517219" w:rsidRPr="00891D0E" w:rsidRDefault="00517219" w:rsidP="00F55F6B">
      <w:pPr>
        <w:jc w:val="both"/>
        <w:rPr>
          <w:rFonts w:ascii="Arial" w:hAnsi="Arial" w:cs="Arial"/>
        </w:rPr>
      </w:pPr>
      <w:r w:rsidRPr="00891D0E">
        <w:rPr>
          <w:rFonts w:ascii="Arial" w:hAnsi="Arial" w:cs="Arial"/>
        </w:rPr>
        <w:t>A</w:t>
      </w:r>
      <w:r w:rsidR="008B0157" w:rsidRPr="00891D0E">
        <w:rPr>
          <w:rFonts w:ascii="Arial" w:hAnsi="Arial" w:cs="Arial"/>
        </w:rPr>
        <w:t>datvédelmi felelős:</w:t>
      </w:r>
      <w:r w:rsidRPr="00891D0E">
        <w:rPr>
          <w:rFonts w:ascii="Arial" w:hAnsi="Arial" w:cs="Arial"/>
        </w:rPr>
        <w:t xml:space="preserve"> dr. Szláma György (elérhetőség: +36 1 429 6760; </w:t>
      </w:r>
      <w:hyperlink r:id="rId9" w:history="1">
        <w:r w:rsidRPr="00891D0E">
          <w:rPr>
            <w:rFonts w:ascii="Arial" w:hAnsi="Arial" w:cs="Arial"/>
          </w:rPr>
          <w:t>info@bse.hu</w:t>
        </w:r>
      </w:hyperlink>
      <w:r w:rsidRPr="00891D0E">
        <w:rPr>
          <w:rFonts w:ascii="Arial" w:hAnsi="Arial" w:cs="Arial"/>
        </w:rPr>
        <w:t>)</w:t>
      </w:r>
    </w:p>
    <w:p w14:paraId="02E3B18D" w14:textId="77777777" w:rsidR="00765315" w:rsidRPr="00891D0E" w:rsidRDefault="00765315" w:rsidP="00765315">
      <w:pPr>
        <w:jc w:val="both"/>
        <w:rPr>
          <w:rFonts w:ascii="Arial" w:hAnsi="Arial" w:cs="Arial"/>
        </w:rPr>
      </w:pPr>
    </w:p>
    <w:p w14:paraId="741F17F4" w14:textId="77777777" w:rsidR="00443370" w:rsidRPr="00891D0E" w:rsidRDefault="00443370" w:rsidP="00F55F6B">
      <w:pPr>
        <w:pStyle w:val="Listaszerbekezds"/>
        <w:numPr>
          <w:ilvl w:val="0"/>
          <w:numId w:val="1"/>
        </w:numPr>
        <w:jc w:val="both"/>
        <w:rPr>
          <w:rFonts w:ascii="Arial" w:hAnsi="Arial" w:cs="Arial"/>
          <w:b/>
        </w:rPr>
      </w:pPr>
      <w:r w:rsidRPr="00891D0E">
        <w:rPr>
          <w:rFonts w:ascii="Arial" w:hAnsi="Arial" w:cs="Arial"/>
          <w:b/>
        </w:rPr>
        <w:t>Adatfeldolgozó</w:t>
      </w:r>
      <w:r w:rsidR="00887B8A" w:rsidRPr="00891D0E">
        <w:rPr>
          <w:rFonts w:ascii="Arial" w:hAnsi="Arial" w:cs="Arial"/>
          <w:b/>
        </w:rPr>
        <w:t>, adattovábbítás</w:t>
      </w:r>
    </w:p>
    <w:p w14:paraId="67E6F283" w14:textId="77777777" w:rsidR="00443370" w:rsidRPr="00891D0E" w:rsidRDefault="00443370" w:rsidP="00443370">
      <w:pPr>
        <w:pStyle w:val="Listaszerbekezds"/>
        <w:ind w:left="1080"/>
        <w:jc w:val="both"/>
        <w:rPr>
          <w:rFonts w:ascii="Arial" w:hAnsi="Arial" w:cs="Arial"/>
        </w:rPr>
      </w:pPr>
    </w:p>
    <w:p w14:paraId="448A1C55" w14:textId="2E3DF860" w:rsidR="006B6DD0" w:rsidRPr="00891D0E" w:rsidRDefault="006B6DD0" w:rsidP="00CF5B03">
      <w:pPr>
        <w:jc w:val="both"/>
        <w:rPr>
          <w:rFonts w:ascii="Arial" w:hAnsi="Arial" w:cs="Arial"/>
        </w:rPr>
      </w:pPr>
      <w:r w:rsidRPr="00891D0E">
        <w:rPr>
          <w:rFonts w:ascii="Arial" w:hAnsi="Arial" w:cs="Arial"/>
        </w:rPr>
        <w:t xml:space="preserve">A BÉT adatfeldolgozóként igénybe veszi a játékot lebonyolító Goodwill Communications Kft. </w:t>
      </w:r>
      <w:r w:rsidR="00CF5B03" w:rsidRPr="00891D0E">
        <w:rPr>
          <w:rFonts w:ascii="Arial" w:hAnsi="Arial" w:cs="Arial"/>
        </w:rPr>
        <w:t xml:space="preserve">(székhely: 1061 Budapest, Andrássy út 29. 2. em. 8.; cégjegyzékszám: 01-09-719982) </w:t>
      </w:r>
      <w:r w:rsidRPr="00891D0E">
        <w:rPr>
          <w:rFonts w:ascii="Arial" w:hAnsi="Arial" w:cs="Arial"/>
        </w:rPr>
        <w:t>szolgáltatásait.</w:t>
      </w:r>
    </w:p>
    <w:p w14:paraId="6E5A59E7" w14:textId="5DA40C5B" w:rsidR="00887B8A" w:rsidRPr="00891D0E" w:rsidRDefault="00887B8A" w:rsidP="00F55F6B">
      <w:pPr>
        <w:jc w:val="both"/>
        <w:rPr>
          <w:rFonts w:ascii="Arial" w:hAnsi="Arial" w:cs="Arial"/>
        </w:rPr>
      </w:pPr>
      <w:r w:rsidRPr="00891D0E">
        <w:rPr>
          <w:rFonts w:ascii="Arial" w:hAnsi="Arial" w:cs="Arial"/>
        </w:rPr>
        <w:t>A BÉT a személyes adatokat egyéb adatfeldolgozónak, vagy más harmadik személyeknek nem továbbítja vagy adja át</w:t>
      </w:r>
      <w:r w:rsidR="006B6DD0" w:rsidRPr="00891D0E">
        <w:rPr>
          <w:rFonts w:ascii="Arial" w:hAnsi="Arial" w:cs="Arial"/>
        </w:rPr>
        <w:t>, kivéve, amennyiben ilyen kötelezettségét jogszabály írja elő.</w:t>
      </w:r>
    </w:p>
    <w:p w14:paraId="1B37DF31" w14:textId="77777777" w:rsidR="00443370" w:rsidRPr="00891D0E" w:rsidRDefault="00443370" w:rsidP="00443370">
      <w:pPr>
        <w:pStyle w:val="Listaszerbekezds"/>
        <w:ind w:left="426"/>
        <w:jc w:val="both"/>
        <w:rPr>
          <w:rFonts w:ascii="Arial" w:hAnsi="Arial" w:cs="Arial"/>
        </w:rPr>
      </w:pPr>
      <w:r w:rsidRPr="00891D0E">
        <w:rPr>
          <w:rFonts w:ascii="Arial" w:hAnsi="Arial" w:cs="Arial"/>
        </w:rPr>
        <w:t xml:space="preserve"> </w:t>
      </w:r>
    </w:p>
    <w:p w14:paraId="497A2069" w14:textId="2B1D57DC" w:rsidR="00517219" w:rsidRPr="00891D0E" w:rsidRDefault="007922EE" w:rsidP="00F55F6B">
      <w:pPr>
        <w:pStyle w:val="Listaszerbekezds"/>
        <w:numPr>
          <w:ilvl w:val="0"/>
          <w:numId w:val="1"/>
        </w:numPr>
        <w:jc w:val="both"/>
        <w:rPr>
          <w:rFonts w:ascii="Arial" w:hAnsi="Arial" w:cs="Arial"/>
          <w:b/>
        </w:rPr>
      </w:pPr>
      <w:r w:rsidRPr="00891D0E">
        <w:rPr>
          <w:rFonts w:ascii="Arial" w:hAnsi="Arial" w:cs="Arial"/>
          <w:b/>
        </w:rPr>
        <w:t>Az adatkezelés célja</w:t>
      </w:r>
      <w:r w:rsidR="0070630A" w:rsidRPr="00891D0E">
        <w:rPr>
          <w:rFonts w:ascii="Arial" w:hAnsi="Arial" w:cs="Arial"/>
          <w:b/>
        </w:rPr>
        <w:t>, jogalapja</w:t>
      </w:r>
    </w:p>
    <w:p w14:paraId="6D3A2C2A" w14:textId="77777777" w:rsidR="007922EE" w:rsidRPr="00891D0E" w:rsidRDefault="007922EE" w:rsidP="007922EE">
      <w:pPr>
        <w:pStyle w:val="Listaszerbekezds"/>
        <w:ind w:left="1080"/>
        <w:jc w:val="both"/>
        <w:rPr>
          <w:rFonts w:ascii="Arial" w:hAnsi="Arial" w:cs="Arial"/>
        </w:rPr>
      </w:pPr>
    </w:p>
    <w:p w14:paraId="29D1C93C" w14:textId="5B4CCCC3" w:rsidR="00C35BEF" w:rsidRPr="00891D0E" w:rsidRDefault="007922EE" w:rsidP="00F55F6B">
      <w:pPr>
        <w:jc w:val="both"/>
        <w:rPr>
          <w:rFonts w:ascii="Arial" w:hAnsi="Arial" w:cs="Arial"/>
        </w:rPr>
      </w:pPr>
      <w:r w:rsidRPr="00891D0E">
        <w:rPr>
          <w:rFonts w:ascii="Arial" w:hAnsi="Arial" w:cs="Arial"/>
        </w:rPr>
        <w:t xml:space="preserve">A Budapesti Értéktőzsde Zrt. </w:t>
      </w:r>
      <w:r w:rsidR="009F3914" w:rsidRPr="00891D0E">
        <w:rPr>
          <w:rFonts w:ascii="Arial" w:hAnsi="Arial" w:cs="Arial"/>
        </w:rPr>
        <w:t xml:space="preserve">az Ön </w:t>
      </w:r>
      <w:r w:rsidR="00CF5B03" w:rsidRPr="00891D0E">
        <w:rPr>
          <w:rFonts w:ascii="Arial" w:hAnsi="Arial" w:cs="Arial"/>
        </w:rPr>
        <w:t xml:space="preserve">nevét és az Ön </w:t>
      </w:r>
      <w:r w:rsidR="009F3914" w:rsidRPr="00891D0E">
        <w:rPr>
          <w:rFonts w:ascii="Arial" w:hAnsi="Arial" w:cs="Arial"/>
        </w:rPr>
        <w:t xml:space="preserve">által megadott e-mail címet a kérdőívet kitöltő személyek között megtartott </w:t>
      </w:r>
      <w:proofErr w:type="spellStart"/>
      <w:r w:rsidR="009F3914" w:rsidRPr="00891D0E">
        <w:rPr>
          <w:rFonts w:ascii="Arial" w:hAnsi="Arial" w:cs="Arial"/>
        </w:rPr>
        <w:t>sorsolásos</w:t>
      </w:r>
      <w:proofErr w:type="spellEnd"/>
      <w:r w:rsidR="009F3914" w:rsidRPr="00891D0E">
        <w:rPr>
          <w:rFonts w:ascii="Arial" w:hAnsi="Arial" w:cs="Arial"/>
        </w:rPr>
        <w:t xml:space="preserve"> nyereményjáték</w:t>
      </w:r>
      <w:r w:rsidR="00196955" w:rsidRPr="00891D0E">
        <w:rPr>
          <w:rFonts w:ascii="Arial" w:hAnsi="Arial" w:cs="Arial"/>
        </w:rPr>
        <w:t xml:space="preserve"> </w:t>
      </w:r>
      <w:r w:rsidR="00DE4778" w:rsidRPr="00891D0E">
        <w:rPr>
          <w:rFonts w:ascii="Arial" w:hAnsi="Arial" w:cs="Arial"/>
        </w:rPr>
        <w:t xml:space="preserve">megrendezése </w:t>
      </w:r>
      <w:r w:rsidR="00196955" w:rsidRPr="00891D0E">
        <w:rPr>
          <w:rFonts w:ascii="Arial" w:hAnsi="Arial" w:cs="Arial"/>
        </w:rPr>
        <w:t xml:space="preserve">céljából </w:t>
      </w:r>
      <w:r w:rsidR="00DE4778" w:rsidRPr="00891D0E">
        <w:rPr>
          <w:rFonts w:ascii="Arial" w:hAnsi="Arial" w:cs="Arial"/>
        </w:rPr>
        <w:t>kezeli</w:t>
      </w:r>
      <w:r w:rsidR="00632BE7" w:rsidRPr="00891D0E">
        <w:rPr>
          <w:rFonts w:ascii="Arial" w:hAnsi="Arial" w:cs="Arial"/>
        </w:rPr>
        <w:t xml:space="preserve"> annak érdekében</w:t>
      </w:r>
      <w:r w:rsidR="00196955" w:rsidRPr="00891D0E">
        <w:rPr>
          <w:rFonts w:ascii="Arial" w:hAnsi="Arial" w:cs="Arial"/>
        </w:rPr>
        <w:t>, hogy a nyertessel a BÉT felvehesse a kapcsolatot</w:t>
      </w:r>
      <w:r w:rsidR="00142855" w:rsidRPr="00891D0E">
        <w:rPr>
          <w:rFonts w:ascii="Arial" w:hAnsi="Arial" w:cs="Arial"/>
        </w:rPr>
        <w:t xml:space="preserve">, illetve </w:t>
      </w:r>
      <w:r w:rsidR="00082F3E">
        <w:rPr>
          <w:rFonts w:ascii="Arial" w:hAnsi="Arial" w:cs="Arial"/>
        </w:rPr>
        <w:t xml:space="preserve">a főnyeremény nyertesének </w:t>
      </w:r>
      <w:r w:rsidR="00142855" w:rsidRPr="00891D0E">
        <w:rPr>
          <w:rFonts w:ascii="Arial" w:hAnsi="Arial" w:cs="Arial"/>
        </w:rPr>
        <w:t xml:space="preserve">nevét és nyereményét a Tőzsde elektronikus csatornáin (honlapján, Facebook, </w:t>
      </w:r>
      <w:proofErr w:type="spellStart"/>
      <w:r w:rsidR="00142855" w:rsidRPr="00891D0E">
        <w:rPr>
          <w:rFonts w:ascii="Arial" w:hAnsi="Arial" w:cs="Arial"/>
        </w:rPr>
        <w:t>LinkedIn</w:t>
      </w:r>
      <w:proofErr w:type="spellEnd"/>
      <w:r w:rsidR="00142855" w:rsidRPr="00891D0E">
        <w:rPr>
          <w:rFonts w:ascii="Arial" w:hAnsi="Arial" w:cs="Arial"/>
        </w:rPr>
        <w:t xml:space="preserve">) </w:t>
      </w:r>
      <w:proofErr w:type="spellStart"/>
      <w:r w:rsidR="00142855" w:rsidRPr="00891D0E">
        <w:rPr>
          <w:rFonts w:ascii="Arial" w:hAnsi="Arial" w:cs="Arial"/>
        </w:rPr>
        <w:t>közzéte</w:t>
      </w:r>
      <w:r w:rsidR="00082F3E">
        <w:rPr>
          <w:rFonts w:ascii="Arial" w:hAnsi="Arial" w:cs="Arial"/>
        </w:rPr>
        <w:t>gye</w:t>
      </w:r>
      <w:proofErr w:type="spellEnd"/>
      <w:r w:rsidR="00142855" w:rsidRPr="00891D0E">
        <w:rPr>
          <w:rFonts w:ascii="Arial" w:hAnsi="Arial" w:cs="Arial"/>
        </w:rPr>
        <w:t xml:space="preserve"> a BÉT népszerűsítése, jó hírének öregbítése, a BÉT marketing tevékenysége támogatása céljából</w:t>
      </w:r>
      <w:r w:rsidR="00C35BEF" w:rsidRPr="00891D0E">
        <w:rPr>
          <w:rFonts w:ascii="Arial" w:hAnsi="Arial" w:cs="Arial"/>
        </w:rPr>
        <w:t>.</w:t>
      </w:r>
      <w:r w:rsidR="00CC6CE9" w:rsidRPr="00891D0E">
        <w:rPr>
          <w:rFonts w:ascii="Arial" w:hAnsi="Arial" w:cs="Arial"/>
        </w:rPr>
        <w:t xml:space="preserve"> A Budapesti Értéktőzsde Zrt. az Ön által megadott válaszokat </w:t>
      </w:r>
      <w:proofErr w:type="spellStart"/>
      <w:r w:rsidR="00CC6CE9" w:rsidRPr="00891D0E">
        <w:rPr>
          <w:rFonts w:ascii="Arial" w:hAnsi="Arial" w:cs="Arial"/>
        </w:rPr>
        <w:t>anonimizált</w:t>
      </w:r>
      <w:proofErr w:type="spellEnd"/>
      <w:r w:rsidR="00CC6CE9" w:rsidRPr="00891D0E">
        <w:rPr>
          <w:rFonts w:ascii="Arial" w:hAnsi="Arial" w:cs="Arial"/>
        </w:rPr>
        <w:t xml:space="preserve"> formában, </w:t>
      </w:r>
      <w:r w:rsidR="00B47598" w:rsidRPr="00891D0E">
        <w:rPr>
          <w:rFonts w:ascii="Arial" w:hAnsi="Arial" w:cs="Arial"/>
        </w:rPr>
        <w:t>a kérdőívben feltüntetett kereskedési platformok elégedettségi felmérése céljából</w:t>
      </w:r>
      <w:r w:rsidR="00CC6CE9" w:rsidRPr="00891D0E">
        <w:rPr>
          <w:rFonts w:ascii="Arial" w:hAnsi="Arial" w:cs="Arial"/>
        </w:rPr>
        <w:t xml:space="preserve"> kezeli.</w:t>
      </w:r>
    </w:p>
    <w:p w14:paraId="575FCC21" w14:textId="78D56F08" w:rsidR="00196955" w:rsidRPr="00891D0E" w:rsidRDefault="00196955" w:rsidP="00F55F6B">
      <w:pPr>
        <w:jc w:val="both"/>
        <w:rPr>
          <w:rFonts w:ascii="Arial" w:hAnsi="Arial" w:cs="Arial"/>
        </w:rPr>
      </w:pPr>
      <w:r w:rsidRPr="00891D0E">
        <w:rPr>
          <w:rFonts w:ascii="Arial" w:hAnsi="Arial" w:cs="Arial"/>
        </w:rPr>
        <w:t>A</w:t>
      </w:r>
      <w:r w:rsidR="00D44004" w:rsidRPr="00891D0E">
        <w:rPr>
          <w:rFonts w:ascii="Arial" w:hAnsi="Arial" w:cs="Arial"/>
        </w:rPr>
        <w:t xml:space="preserve"> BÉT a</w:t>
      </w:r>
      <w:r w:rsidR="003D64EC" w:rsidRPr="00891D0E">
        <w:rPr>
          <w:rFonts w:ascii="Arial" w:hAnsi="Arial" w:cs="Arial"/>
        </w:rPr>
        <w:t xml:space="preserve"> megadott személyes adatokat </w:t>
      </w:r>
      <w:r w:rsidR="006B6DD0" w:rsidRPr="00891D0E">
        <w:rPr>
          <w:rFonts w:ascii="Arial" w:hAnsi="Arial" w:cs="Arial"/>
        </w:rPr>
        <w:t>a</w:t>
      </w:r>
      <w:r w:rsidR="00CF5B03" w:rsidRPr="00891D0E">
        <w:rPr>
          <w:rFonts w:ascii="Arial" w:hAnsi="Arial" w:cs="Arial"/>
        </w:rPr>
        <w:t xml:space="preserve"> saját </w:t>
      </w:r>
      <w:r w:rsidR="00CC6CE9" w:rsidRPr="00891D0E">
        <w:rPr>
          <w:rFonts w:ascii="Arial" w:hAnsi="Arial" w:cs="Arial"/>
        </w:rPr>
        <w:t xml:space="preserve">szerverein tárolja, </w:t>
      </w:r>
      <w:r w:rsidR="009A7231" w:rsidRPr="00891D0E">
        <w:rPr>
          <w:rFonts w:ascii="Arial" w:hAnsi="Arial" w:cs="Arial"/>
        </w:rPr>
        <w:t>amikhez</w:t>
      </w:r>
      <w:r w:rsidR="00CC6CE9" w:rsidRPr="00891D0E">
        <w:rPr>
          <w:rFonts w:ascii="Arial" w:hAnsi="Arial" w:cs="Arial"/>
        </w:rPr>
        <w:t xml:space="preserve"> a</w:t>
      </w:r>
      <w:r w:rsidR="006B6DD0" w:rsidRPr="00891D0E">
        <w:rPr>
          <w:rFonts w:ascii="Arial" w:hAnsi="Arial" w:cs="Arial"/>
        </w:rPr>
        <w:t xml:space="preserve"> Goodwill Communications Kft. </w:t>
      </w:r>
      <w:r w:rsidR="009A7231" w:rsidRPr="00891D0E">
        <w:rPr>
          <w:rFonts w:ascii="Arial" w:hAnsi="Arial" w:cs="Arial"/>
        </w:rPr>
        <w:t>munkatársai adatfeldolgozóként hozzáférnek</w:t>
      </w:r>
      <w:r w:rsidR="003D64EC" w:rsidRPr="00891D0E">
        <w:rPr>
          <w:rFonts w:ascii="Arial" w:hAnsi="Arial" w:cs="Arial"/>
        </w:rPr>
        <w:t xml:space="preserve">. </w:t>
      </w:r>
      <w:r w:rsidR="006B6DD0" w:rsidRPr="00891D0E">
        <w:rPr>
          <w:rFonts w:ascii="Arial" w:hAnsi="Arial" w:cs="Arial"/>
        </w:rPr>
        <w:t>A személyes adatok</w:t>
      </w:r>
      <w:r w:rsidR="009A7231" w:rsidRPr="00891D0E">
        <w:rPr>
          <w:rFonts w:ascii="Arial" w:hAnsi="Arial" w:cs="Arial"/>
        </w:rPr>
        <w:t xml:space="preserve"> a jelen tájékoztatóban foglalt célokra a nyereményjáték lezárását követően nem kerülnek felhasználásra, a honlapregisztráció során megadott adatokat a BÉT a továbbiakban az </w:t>
      </w:r>
      <w:hyperlink r:id="rId10" w:history="1">
        <w:r w:rsidR="009A7231" w:rsidRPr="00891D0E">
          <w:rPr>
            <w:rStyle w:val="Hiperhivatkozs"/>
            <w:rFonts w:ascii="Arial" w:hAnsi="Arial" w:cs="Arial"/>
          </w:rPr>
          <w:t>adat</w:t>
        </w:r>
        <w:r w:rsidR="009434F2" w:rsidRPr="00891D0E">
          <w:rPr>
            <w:rStyle w:val="Hiperhivatkozs"/>
            <w:rFonts w:ascii="Arial" w:hAnsi="Arial" w:cs="Arial"/>
          </w:rPr>
          <w:t>kezelés</w:t>
        </w:r>
        <w:r w:rsidR="009A7231" w:rsidRPr="00891D0E">
          <w:rPr>
            <w:rStyle w:val="Hiperhivatkozs"/>
            <w:rFonts w:ascii="Arial" w:hAnsi="Arial" w:cs="Arial"/>
          </w:rPr>
          <w:t>i tájékoztatójában</w:t>
        </w:r>
      </w:hyperlink>
      <w:r w:rsidR="009A7231" w:rsidRPr="00891D0E">
        <w:rPr>
          <w:rFonts w:ascii="Arial" w:hAnsi="Arial" w:cs="Arial"/>
        </w:rPr>
        <w:t xml:space="preserve"> foglaltaknak megfelelően használja fel.</w:t>
      </w:r>
      <w:r w:rsidR="006B6DD0" w:rsidRPr="00891D0E">
        <w:rPr>
          <w:rFonts w:ascii="Arial" w:hAnsi="Arial" w:cs="Arial"/>
        </w:rPr>
        <w:t xml:space="preserve"> </w:t>
      </w:r>
    </w:p>
    <w:p w14:paraId="1126FEE9" w14:textId="7AB6E638" w:rsidR="003D64EC" w:rsidRPr="00891D0E" w:rsidRDefault="003D64EC" w:rsidP="00F55F6B">
      <w:pPr>
        <w:jc w:val="both"/>
        <w:rPr>
          <w:rFonts w:ascii="Arial" w:hAnsi="Arial" w:cs="Arial"/>
        </w:rPr>
      </w:pPr>
      <w:r w:rsidRPr="00891D0E">
        <w:rPr>
          <w:rFonts w:ascii="Arial" w:hAnsi="Arial" w:cs="Arial"/>
        </w:rPr>
        <w:t xml:space="preserve">A BÉT </w:t>
      </w:r>
      <w:r w:rsidR="00F7414C" w:rsidRPr="00891D0E">
        <w:rPr>
          <w:rFonts w:ascii="Arial" w:hAnsi="Arial" w:cs="Arial"/>
        </w:rPr>
        <w:t xml:space="preserve">a személyes adatok kezelése során </w:t>
      </w:r>
      <w:r w:rsidRPr="00891D0E">
        <w:rPr>
          <w:rFonts w:ascii="Arial" w:hAnsi="Arial" w:cs="Arial"/>
        </w:rPr>
        <w:t xml:space="preserve">nem alkalmaz </w:t>
      </w:r>
      <w:r w:rsidR="00765315" w:rsidRPr="00891D0E">
        <w:rPr>
          <w:rFonts w:ascii="Arial" w:hAnsi="Arial" w:cs="Arial"/>
        </w:rPr>
        <w:t>automatizált</w:t>
      </w:r>
      <w:r w:rsidRPr="00891D0E">
        <w:rPr>
          <w:rFonts w:ascii="Arial" w:hAnsi="Arial" w:cs="Arial"/>
        </w:rPr>
        <w:t xml:space="preserve"> döntéshozatalt vagy profilalkotási mechanizmusokat.</w:t>
      </w:r>
    </w:p>
    <w:p w14:paraId="5D78F687" w14:textId="4A2BC23B" w:rsidR="00891D0E" w:rsidRDefault="00383C54" w:rsidP="00846B1F">
      <w:pPr>
        <w:jc w:val="both"/>
        <w:rPr>
          <w:rFonts w:ascii="Arial" w:hAnsi="Arial" w:cs="Arial"/>
        </w:rPr>
      </w:pPr>
      <w:r>
        <w:rPr>
          <w:rFonts w:ascii="Arial" w:hAnsi="Arial" w:cs="Arial"/>
        </w:rPr>
        <w:t>Az adatkezelés az Ön hozzájárulásán alapul</w:t>
      </w:r>
      <w:r w:rsidR="00F608A3">
        <w:rPr>
          <w:rFonts w:ascii="Arial" w:hAnsi="Arial" w:cs="Arial"/>
        </w:rPr>
        <w:t>, illetve a nyertesek nevének és nyereményének közzétételével kapcsolatos adatkezelés a BÉT jogos érdekében történik</w:t>
      </w:r>
      <w:r>
        <w:rPr>
          <w:rFonts w:ascii="Arial" w:hAnsi="Arial" w:cs="Arial"/>
        </w:rPr>
        <w:t xml:space="preserve">. </w:t>
      </w:r>
      <w:r w:rsidR="00765315" w:rsidRPr="00891D0E">
        <w:rPr>
          <w:rFonts w:ascii="Arial" w:hAnsi="Arial" w:cs="Arial"/>
        </w:rPr>
        <w:t>Amennyiben Ön nem járul hozzá a kérdőív kitöltésével megadott személyes adatai BÉT általi</w:t>
      </w:r>
      <w:r w:rsidR="00142855" w:rsidRPr="00891D0E">
        <w:rPr>
          <w:rFonts w:ascii="Arial" w:hAnsi="Arial" w:cs="Arial"/>
        </w:rPr>
        <w:t>, fenti célokból történő</w:t>
      </w:r>
      <w:r w:rsidR="00765315" w:rsidRPr="00891D0E">
        <w:rPr>
          <w:rFonts w:ascii="Arial" w:hAnsi="Arial" w:cs="Arial"/>
        </w:rPr>
        <w:t xml:space="preserve"> felhasználásához, úgy Ön nem jogosult részt venni a </w:t>
      </w:r>
      <w:proofErr w:type="spellStart"/>
      <w:r w:rsidR="00765315" w:rsidRPr="00891D0E">
        <w:rPr>
          <w:rFonts w:ascii="Arial" w:hAnsi="Arial" w:cs="Arial"/>
        </w:rPr>
        <w:t>sorsolásos</w:t>
      </w:r>
      <w:proofErr w:type="spellEnd"/>
      <w:r w:rsidR="00765315" w:rsidRPr="00891D0E">
        <w:rPr>
          <w:rFonts w:ascii="Arial" w:hAnsi="Arial" w:cs="Arial"/>
        </w:rPr>
        <w:t xml:space="preserve"> nyereményjátékában.</w:t>
      </w:r>
    </w:p>
    <w:p w14:paraId="63A1B973" w14:textId="77777777" w:rsidR="00891D0E" w:rsidRDefault="00891D0E">
      <w:pPr>
        <w:rPr>
          <w:rFonts w:ascii="Arial" w:hAnsi="Arial" w:cs="Arial"/>
        </w:rPr>
      </w:pPr>
      <w:r>
        <w:rPr>
          <w:rFonts w:ascii="Arial" w:hAnsi="Arial" w:cs="Arial"/>
        </w:rPr>
        <w:br w:type="page"/>
      </w:r>
    </w:p>
    <w:p w14:paraId="0B298BF2" w14:textId="77777777" w:rsidR="0070630A" w:rsidRPr="00891D0E" w:rsidRDefault="0070630A" w:rsidP="00846B1F">
      <w:pPr>
        <w:jc w:val="both"/>
        <w:rPr>
          <w:rFonts w:ascii="Arial" w:hAnsi="Arial" w:cs="Arial"/>
        </w:rPr>
      </w:pPr>
    </w:p>
    <w:p w14:paraId="0660FC6E" w14:textId="77777777" w:rsidR="003D64EC" w:rsidRPr="00891D0E" w:rsidRDefault="003D64EC" w:rsidP="00F55F6B">
      <w:pPr>
        <w:pStyle w:val="Listaszerbekezds"/>
        <w:numPr>
          <w:ilvl w:val="0"/>
          <w:numId w:val="1"/>
        </w:numPr>
        <w:jc w:val="both"/>
        <w:rPr>
          <w:rFonts w:ascii="Arial" w:hAnsi="Arial" w:cs="Arial"/>
          <w:b/>
        </w:rPr>
      </w:pPr>
      <w:r w:rsidRPr="00891D0E">
        <w:rPr>
          <w:rFonts w:ascii="Arial" w:hAnsi="Arial" w:cs="Arial"/>
          <w:b/>
        </w:rPr>
        <w:t>Adatkezelés időtartama</w:t>
      </w:r>
    </w:p>
    <w:p w14:paraId="51C0C374" w14:textId="77777777" w:rsidR="00765315" w:rsidRPr="00891D0E" w:rsidRDefault="00765315" w:rsidP="00765315">
      <w:pPr>
        <w:pStyle w:val="Listaszerbekezds"/>
        <w:ind w:left="1080"/>
        <w:jc w:val="both"/>
        <w:rPr>
          <w:rFonts w:ascii="Arial" w:hAnsi="Arial" w:cs="Arial"/>
        </w:rPr>
      </w:pPr>
    </w:p>
    <w:p w14:paraId="7087AA1C" w14:textId="42EA3E30" w:rsidR="00443370" w:rsidRPr="00891D0E" w:rsidRDefault="00443370" w:rsidP="00F55F6B">
      <w:pPr>
        <w:jc w:val="both"/>
        <w:rPr>
          <w:rFonts w:ascii="Arial" w:hAnsi="Arial" w:cs="Arial"/>
        </w:rPr>
      </w:pPr>
      <w:r w:rsidRPr="00891D0E">
        <w:rPr>
          <w:rFonts w:ascii="Arial" w:hAnsi="Arial" w:cs="Arial"/>
        </w:rPr>
        <w:t xml:space="preserve">A BÉT az Ön által megadott </w:t>
      </w:r>
      <w:r w:rsidR="009A7231" w:rsidRPr="00891D0E">
        <w:rPr>
          <w:rFonts w:ascii="Arial" w:hAnsi="Arial" w:cs="Arial"/>
        </w:rPr>
        <w:t>személyes adatokat</w:t>
      </w:r>
      <w:r w:rsidR="00887B8A" w:rsidRPr="00891D0E">
        <w:rPr>
          <w:rFonts w:ascii="Arial" w:hAnsi="Arial" w:cs="Arial"/>
        </w:rPr>
        <w:t xml:space="preserve"> </w:t>
      </w:r>
      <w:r w:rsidR="009A7231" w:rsidRPr="00891D0E">
        <w:rPr>
          <w:rFonts w:ascii="Arial" w:hAnsi="Arial" w:cs="Arial"/>
        </w:rPr>
        <w:t xml:space="preserve">a nyereményjáték lezárásáig, ezt követően a honlapregisztráció során megadott adatokat a </w:t>
      </w:r>
      <w:hyperlink r:id="rId11" w:history="1">
        <w:r w:rsidR="009A7231" w:rsidRPr="00891D0E">
          <w:rPr>
            <w:rStyle w:val="Hiperhivatkozs"/>
            <w:rFonts w:ascii="Arial" w:hAnsi="Arial" w:cs="Arial"/>
          </w:rPr>
          <w:t>BÉT az adat</w:t>
        </w:r>
        <w:r w:rsidR="009434F2" w:rsidRPr="00891D0E">
          <w:rPr>
            <w:rStyle w:val="Hiperhivatkozs"/>
            <w:rFonts w:ascii="Arial" w:hAnsi="Arial" w:cs="Arial"/>
          </w:rPr>
          <w:t>kezelési</w:t>
        </w:r>
        <w:r w:rsidR="009A7231" w:rsidRPr="00891D0E">
          <w:rPr>
            <w:rStyle w:val="Hiperhivatkozs"/>
            <w:rFonts w:ascii="Arial" w:hAnsi="Arial" w:cs="Arial"/>
          </w:rPr>
          <w:t xml:space="preserve"> tájékoztatójában</w:t>
        </w:r>
      </w:hyperlink>
      <w:r w:rsidR="009A7231" w:rsidRPr="00891D0E">
        <w:rPr>
          <w:rFonts w:ascii="Arial" w:hAnsi="Arial" w:cs="Arial"/>
        </w:rPr>
        <w:t xml:space="preserve"> foglaltaknak megfelelően használja fel</w:t>
      </w:r>
      <w:r w:rsidR="00383C54">
        <w:rPr>
          <w:rFonts w:ascii="Arial" w:hAnsi="Arial" w:cs="Arial"/>
        </w:rPr>
        <w:t xml:space="preserve">, illetve a nyertesek közzétett adatait </w:t>
      </w:r>
      <w:r w:rsidR="00F608A3">
        <w:rPr>
          <w:rFonts w:ascii="Arial" w:hAnsi="Arial" w:cs="Arial"/>
        </w:rPr>
        <w:t>a jogos érdek fennállásáig, de legfeljebb egy</w:t>
      </w:r>
      <w:r w:rsidR="004F017D">
        <w:rPr>
          <w:rFonts w:ascii="Arial" w:hAnsi="Arial" w:cs="Arial"/>
        </w:rPr>
        <w:t xml:space="preserve"> hónapig</w:t>
      </w:r>
      <w:r w:rsidR="00F608A3">
        <w:rPr>
          <w:rFonts w:ascii="Arial" w:hAnsi="Arial" w:cs="Arial"/>
        </w:rPr>
        <w:t xml:space="preserve"> kezeli</w:t>
      </w:r>
      <w:r w:rsidR="00887B8A" w:rsidRPr="00891D0E">
        <w:rPr>
          <w:rFonts w:ascii="Arial" w:hAnsi="Arial" w:cs="Arial"/>
        </w:rPr>
        <w:t xml:space="preserve">. </w:t>
      </w:r>
      <w:r w:rsidR="00E86C35" w:rsidRPr="00891D0E">
        <w:rPr>
          <w:rFonts w:ascii="Arial" w:hAnsi="Arial" w:cs="Arial"/>
        </w:rPr>
        <w:t>A nyeremény</w:t>
      </w:r>
      <w:r w:rsidR="00B05E57" w:rsidRPr="00891D0E">
        <w:rPr>
          <w:rFonts w:ascii="Arial" w:hAnsi="Arial" w:cs="Arial"/>
        </w:rPr>
        <w:t>ek</w:t>
      </w:r>
      <w:r w:rsidR="00E86C35" w:rsidRPr="00891D0E">
        <w:rPr>
          <w:rFonts w:ascii="Arial" w:hAnsi="Arial" w:cs="Arial"/>
        </w:rPr>
        <w:t xml:space="preserve"> sorsolás</w:t>
      </w:r>
      <w:r w:rsidR="009A7231" w:rsidRPr="00891D0E">
        <w:rPr>
          <w:rFonts w:ascii="Arial" w:hAnsi="Arial" w:cs="Arial"/>
        </w:rPr>
        <w:t>ána</w:t>
      </w:r>
      <w:r w:rsidR="00E86C35" w:rsidRPr="00891D0E">
        <w:rPr>
          <w:rFonts w:ascii="Arial" w:hAnsi="Arial" w:cs="Arial"/>
        </w:rPr>
        <w:t>k</w:t>
      </w:r>
      <w:r w:rsidR="009A7231" w:rsidRPr="00891D0E">
        <w:rPr>
          <w:rFonts w:ascii="Arial" w:hAnsi="Arial" w:cs="Arial"/>
        </w:rPr>
        <w:t xml:space="preserve"> utolsó</w:t>
      </w:r>
      <w:r w:rsidR="00E86C35" w:rsidRPr="00891D0E">
        <w:rPr>
          <w:rFonts w:ascii="Arial" w:hAnsi="Arial" w:cs="Arial"/>
        </w:rPr>
        <w:t xml:space="preserve"> tervezett időpontja: </w:t>
      </w:r>
      <w:r w:rsidR="009A7231" w:rsidRPr="00891D0E">
        <w:rPr>
          <w:rFonts w:ascii="Arial" w:hAnsi="Arial" w:cs="Arial"/>
        </w:rPr>
        <w:t>20</w:t>
      </w:r>
      <w:r w:rsidR="00891D0E" w:rsidRPr="00891D0E">
        <w:rPr>
          <w:rFonts w:ascii="Arial" w:hAnsi="Arial" w:cs="Arial"/>
        </w:rPr>
        <w:t>2</w:t>
      </w:r>
      <w:r w:rsidR="0023663D">
        <w:rPr>
          <w:rFonts w:ascii="Arial" w:hAnsi="Arial" w:cs="Arial"/>
        </w:rPr>
        <w:t>1</w:t>
      </w:r>
      <w:r w:rsidR="009A7231" w:rsidRPr="00891D0E">
        <w:rPr>
          <w:rFonts w:ascii="Arial" w:hAnsi="Arial" w:cs="Arial"/>
        </w:rPr>
        <w:t xml:space="preserve">. január </w:t>
      </w:r>
      <w:r w:rsidR="00777431">
        <w:rPr>
          <w:rFonts w:ascii="Arial" w:hAnsi="Arial" w:cs="Arial"/>
        </w:rPr>
        <w:t>25</w:t>
      </w:r>
      <w:r w:rsidR="00B05E57" w:rsidRPr="00891D0E">
        <w:rPr>
          <w:rFonts w:ascii="Arial" w:hAnsi="Arial" w:cs="Arial"/>
        </w:rPr>
        <w:t>.</w:t>
      </w:r>
      <w:r w:rsidR="00245497" w:rsidRPr="00891D0E">
        <w:rPr>
          <w:rFonts w:ascii="Arial" w:hAnsi="Arial" w:cs="Arial"/>
        </w:rPr>
        <w:t>, amelye</w:t>
      </w:r>
      <w:r w:rsidR="00B05E57" w:rsidRPr="00891D0E">
        <w:rPr>
          <w:rFonts w:ascii="Arial" w:hAnsi="Arial" w:cs="Arial"/>
        </w:rPr>
        <w:t>ke</w:t>
      </w:r>
      <w:r w:rsidR="00245497" w:rsidRPr="00891D0E">
        <w:rPr>
          <w:rFonts w:ascii="Arial" w:hAnsi="Arial" w:cs="Arial"/>
        </w:rPr>
        <w:t>t követően a BÉT haladéktalanul intézkedik a nyeremény</w:t>
      </w:r>
      <w:r w:rsidR="00B05E57" w:rsidRPr="00891D0E">
        <w:rPr>
          <w:rFonts w:ascii="Arial" w:hAnsi="Arial" w:cs="Arial"/>
        </w:rPr>
        <w:t>ek</w:t>
      </w:r>
      <w:r w:rsidR="00245497" w:rsidRPr="00891D0E">
        <w:rPr>
          <w:rFonts w:ascii="Arial" w:hAnsi="Arial" w:cs="Arial"/>
        </w:rPr>
        <w:t xml:space="preserve"> átadása</w:t>
      </w:r>
      <w:r w:rsidR="00B05E57" w:rsidRPr="00891D0E">
        <w:rPr>
          <w:rFonts w:ascii="Arial" w:hAnsi="Arial" w:cs="Arial"/>
        </w:rPr>
        <w:t>i</w:t>
      </w:r>
      <w:r w:rsidR="00245497" w:rsidRPr="00891D0E">
        <w:rPr>
          <w:rFonts w:ascii="Arial" w:hAnsi="Arial" w:cs="Arial"/>
        </w:rPr>
        <w:t xml:space="preserve"> felől.</w:t>
      </w:r>
      <w:r w:rsidR="009A7231" w:rsidRPr="00891D0E">
        <w:rPr>
          <w:rFonts w:ascii="Arial" w:hAnsi="Arial" w:cs="Arial"/>
        </w:rPr>
        <w:t xml:space="preserve"> A nyereményjáték a nyeremények átadásával zárul le.</w:t>
      </w:r>
    </w:p>
    <w:p w14:paraId="555169B1" w14:textId="77777777" w:rsidR="00887B8A" w:rsidRPr="00891D0E" w:rsidRDefault="00887B8A" w:rsidP="00887B8A">
      <w:pPr>
        <w:pStyle w:val="Listaszerbekezds"/>
        <w:ind w:left="426"/>
        <w:jc w:val="both"/>
        <w:rPr>
          <w:rFonts w:ascii="Arial" w:hAnsi="Arial" w:cs="Arial"/>
        </w:rPr>
      </w:pPr>
    </w:p>
    <w:p w14:paraId="2F50928E" w14:textId="77777777" w:rsidR="00887B8A" w:rsidRPr="00891D0E" w:rsidRDefault="00887B8A" w:rsidP="00F55F6B">
      <w:pPr>
        <w:pStyle w:val="Listaszerbekezds"/>
        <w:numPr>
          <w:ilvl w:val="0"/>
          <w:numId w:val="1"/>
        </w:numPr>
        <w:jc w:val="both"/>
        <w:rPr>
          <w:rFonts w:ascii="Arial" w:hAnsi="Arial" w:cs="Arial"/>
          <w:b/>
        </w:rPr>
      </w:pPr>
      <w:r w:rsidRPr="00891D0E">
        <w:rPr>
          <w:rFonts w:ascii="Arial" w:hAnsi="Arial" w:cs="Arial"/>
          <w:b/>
        </w:rPr>
        <w:t>Az érintettek jogai</w:t>
      </w:r>
    </w:p>
    <w:p w14:paraId="4113109A" w14:textId="77777777" w:rsidR="00887B8A" w:rsidRPr="00891D0E" w:rsidRDefault="00887B8A" w:rsidP="00887B8A">
      <w:pPr>
        <w:pStyle w:val="Listaszerbekezds"/>
        <w:ind w:left="1080"/>
        <w:jc w:val="both"/>
        <w:rPr>
          <w:rFonts w:ascii="Arial" w:hAnsi="Arial" w:cs="Arial"/>
        </w:rPr>
      </w:pPr>
    </w:p>
    <w:p w14:paraId="1370B492" w14:textId="494C2AAA" w:rsidR="00887B8A" w:rsidRPr="00891D0E" w:rsidRDefault="008E504A" w:rsidP="004263B7">
      <w:pPr>
        <w:jc w:val="both"/>
        <w:rPr>
          <w:rFonts w:ascii="Arial" w:hAnsi="Arial" w:cs="Arial"/>
        </w:rPr>
      </w:pPr>
      <w:r w:rsidRPr="00891D0E">
        <w:rPr>
          <w:rFonts w:ascii="Arial" w:hAnsi="Arial" w:cs="Arial"/>
        </w:rPr>
        <w:t xml:space="preserve">Önnek, mint az adatkezelés érintettjének </w:t>
      </w:r>
      <w:r w:rsidR="00245497" w:rsidRPr="00891D0E">
        <w:rPr>
          <w:rFonts w:ascii="Arial" w:hAnsi="Arial" w:cs="Arial"/>
        </w:rPr>
        <w:t>joga van arra</w:t>
      </w:r>
      <w:r w:rsidRPr="00891D0E">
        <w:rPr>
          <w:rFonts w:ascii="Arial" w:hAnsi="Arial" w:cs="Arial"/>
        </w:rPr>
        <w:t xml:space="preserve">, hogy személyes adatainak törlését kérje, továbbá </w:t>
      </w:r>
      <w:r w:rsidR="00245497" w:rsidRPr="00891D0E">
        <w:rPr>
          <w:rFonts w:ascii="Arial" w:hAnsi="Arial" w:cs="Arial"/>
        </w:rPr>
        <w:t>arra is</w:t>
      </w:r>
      <w:r w:rsidRPr="00891D0E">
        <w:rPr>
          <w:rFonts w:ascii="Arial" w:hAnsi="Arial" w:cs="Arial"/>
        </w:rPr>
        <w:t>, hogy</w:t>
      </w:r>
      <w:r w:rsidR="00D534F9" w:rsidRPr="00891D0E">
        <w:rPr>
          <w:rFonts w:ascii="Arial" w:hAnsi="Arial" w:cs="Arial"/>
        </w:rPr>
        <w:t xml:space="preserve"> tájékoztatást kapjon a kezelt személyes adatairól,</w:t>
      </w:r>
      <w:r w:rsidRPr="00891D0E">
        <w:rPr>
          <w:rFonts w:ascii="Arial" w:hAnsi="Arial" w:cs="Arial"/>
        </w:rPr>
        <w:t xml:space="preserve"> hozzáférjen személyes adataihoz, kérje azok helyesbítését </w:t>
      </w:r>
      <w:r w:rsidR="00245497" w:rsidRPr="00891D0E">
        <w:rPr>
          <w:rFonts w:ascii="Arial" w:hAnsi="Arial" w:cs="Arial"/>
        </w:rPr>
        <w:t xml:space="preserve">vagy </w:t>
      </w:r>
      <w:r w:rsidR="00D534F9" w:rsidRPr="00891D0E">
        <w:rPr>
          <w:rFonts w:ascii="Arial" w:hAnsi="Arial" w:cs="Arial"/>
        </w:rPr>
        <w:t>az adatkezelés korlátozását</w:t>
      </w:r>
      <w:r w:rsidR="00245497" w:rsidRPr="00891D0E">
        <w:rPr>
          <w:rFonts w:ascii="Arial" w:hAnsi="Arial" w:cs="Arial"/>
        </w:rPr>
        <w:t xml:space="preserve">, illetve </w:t>
      </w:r>
      <w:r w:rsidR="006179E4" w:rsidRPr="00891D0E">
        <w:rPr>
          <w:rFonts w:ascii="Arial" w:hAnsi="Arial" w:cs="Arial"/>
        </w:rPr>
        <w:t>kérje</w:t>
      </w:r>
      <w:r w:rsidR="00D534F9" w:rsidRPr="00891D0E">
        <w:rPr>
          <w:rFonts w:ascii="Arial" w:hAnsi="Arial" w:cs="Arial"/>
        </w:rPr>
        <w:t xml:space="preserve"> az adatok hordoz</w:t>
      </w:r>
      <w:r w:rsidR="00545224" w:rsidRPr="00891D0E">
        <w:rPr>
          <w:rFonts w:ascii="Arial" w:hAnsi="Arial" w:cs="Arial"/>
        </w:rPr>
        <w:t>á</w:t>
      </w:r>
      <w:r w:rsidR="006179E4" w:rsidRPr="00891D0E">
        <w:rPr>
          <w:rFonts w:ascii="Arial" w:hAnsi="Arial" w:cs="Arial"/>
        </w:rPr>
        <w:t>sá</w:t>
      </w:r>
      <w:r w:rsidR="00D534F9" w:rsidRPr="00891D0E">
        <w:rPr>
          <w:rFonts w:ascii="Arial" w:hAnsi="Arial" w:cs="Arial"/>
        </w:rPr>
        <w:t>t</w:t>
      </w:r>
      <w:r w:rsidRPr="00891D0E">
        <w:rPr>
          <w:rFonts w:ascii="Arial" w:hAnsi="Arial" w:cs="Arial"/>
        </w:rPr>
        <w:t>.</w:t>
      </w:r>
      <w:r w:rsidR="009D0DCB" w:rsidRPr="00891D0E">
        <w:rPr>
          <w:rFonts w:ascii="Arial" w:hAnsi="Arial" w:cs="Arial"/>
        </w:rPr>
        <w:t xml:space="preserve"> Az érintetti jogok a BÉT számára az </w:t>
      </w:r>
      <w:r w:rsidR="00A77155" w:rsidRPr="00891D0E">
        <w:rPr>
          <w:rFonts w:ascii="Arial" w:hAnsi="Arial" w:cs="Arial"/>
        </w:rPr>
        <w:t>I</w:t>
      </w:r>
      <w:r w:rsidR="009D0DCB" w:rsidRPr="00891D0E">
        <w:rPr>
          <w:rFonts w:ascii="Arial" w:hAnsi="Arial" w:cs="Arial"/>
        </w:rPr>
        <w:t xml:space="preserve">. pontban leírt elérhetőségeire küldött írásos megkeresés útján gyakorolhatók. Az érintett számára az általa alkalmazott megkeresés formájában </w:t>
      </w:r>
      <w:r w:rsidR="00BD160D" w:rsidRPr="00891D0E">
        <w:rPr>
          <w:rFonts w:ascii="Arial" w:hAnsi="Arial" w:cs="Arial"/>
        </w:rPr>
        <w:t>nyújt a BÉT tájékoztatást</w:t>
      </w:r>
      <w:r w:rsidR="009D0DCB" w:rsidRPr="00891D0E">
        <w:rPr>
          <w:rFonts w:ascii="Arial" w:hAnsi="Arial" w:cs="Arial"/>
        </w:rPr>
        <w:t xml:space="preserve">. A BÉT az érintett jogaival kapcsolatos megkeresésre </w:t>
      </w:r>
      <w:r w:rsidR="005B5F21" w:rsidRPr="00891D0E">
        <w:rPr>
          <w:rFonts w:ascii="Arial" w:hAnsi="Arial" w:cs="Arial"/>
        </w:rPr>
        <w:t>1 hónapon</w:t>
      </w:r>
      <w:r w:rsidR="009D0DCB" w:rsidRPr="00891D0E">
        <w:rPr>
          <w:rFonts w:ascii="Arial" w:hAnsi="Arial" w:cs="Arial"/>
        </w:rPr>
        <w:t xml:space="preserve"> belül intézkedik és ad tájékoztatást a megkeresésre és a megtett intézkedésekre vonatkozóan</w:t>
      </w:r>
      <w:r w:rsidR="005B5F21" w:rsidRPr="00891D0E">
        <w:rPr>
          <w:rFonts w:ascii="Arial" w:hAnsi="Arial" w:cs="Arial"/>
        </w:rPr>
        <w:t xml:space="preserve">, amely a kérelem összetettsége és </w:t>
      </w:r>
      <w:r w:rsidR="00542417" w:rsidRPr="00891D0E">
        <w:rPr>
          <w:rFonts w:ascii="Arial" w:hAnsi="Arial" w:cs="Arial"/>
        </w:rPr>
        <w:t xml:space="preserve">a kérelmek nagy </w:t>
      </w:r>
      <w:r w:rsidR="005B5F21" w:rsidRPr="00891D0E">
        <w:rPr>
          <w:rFonts w:ascii="Arial" w:hAnsi="Arial" w:cs="Arial"/>
        </w:rPr>
        <w:t>száma miatt szükség esetén 2 hónappal meghosszabbítható</w:t>
      </w:r>
      <w:r w:rsidR="009D0DCB" w:rsidRPr="00891D0E">
        <w:rPr>
          <w:rFonts w:ascii="Arial" w:hAnsi="Arial" w:cs="Arial"/>
        </w:rPr>
        <w:t>.</w:t>
      </w:r>
      <w:r w:rsidR="00062939" w:rsidRPr="00891D0E">
        <w:rPr>
          <w:rFonts w:ascii="Arial" w:hAnsi="Arial" w:cs="Arial"/>
        </w:rPr>
        <w:t xml:space="preserve"> A BÉT az érintettek megkeresésére díjmentesen válaszol, kivéve</w:t>
      </w:r>
      <w:r w:rsidR="00F35040" w:rsidRPr="00891D0E">
        <w:rPr>
          <w:rFonts w:ascii="Arial" w:hAnsi="Arial" w:cs="Arial"/>
        </w:rPr>
        <w:t>,</w:t>
      </w:r>
      <w:r w:rsidR="00062939" w:rsidRPr="00891D0E">
        <w:rPr>
          <w:rFonts w:ascii="Arial" w:hAnsi="Arial" w:cs="Arial"/>
        </w:rPr>
        <w:t xml:space="preserve"> ha az érintett kérelme megalapozatlan vagy túlzó</w:t>
      </w:r>
      <w:r w:rsidR="00245497" w:rsidRPr="00891D0E">
        <w:rPr>
          <w:rFonts w:ascii="Arial" w:hAnsi="Arial" w:cs="Arial"/>
        </w:rPr>
        <w:t xml:space="preserve"> (pl.: tömeges megkeresés ugyanarra az adatra vonatkozóan)</w:t>
      </w:r>
      <w:r w:rsidR="00062939" w:rsidRPr="00891D0E">
        <w:rPr>
          <w:rFonts w:ascii="Arial" w:hAnsi="Arial" w:cs="Arial"/>
        </w:rPr>
        <w:t>, ez esetben a BÉT ésszerű díjat számolhat fel</w:t>
      </w:r>
      <w:r w:rsidR="00A77155" w:rsidRPr="00891D0E">
        <w:rPr>
          <w:rFonts w:ascii="Arial" w:hAnsi="Arial" w:cs="Arial"/>
        </w:rPr>
        <w:t>.</w:t>
      </w:r>
    </w:p>
    <w:p w14:paraId="65CC0999" w14:textId="77777777" w:rsidR="00D534F9" w:rsidRPr="00891D0E" w:rsidRDefault="004263B7" w:rsidP="008E504A">
      <w:pPr>
        <w:pStyle w:val="Listaszerbekezds"/>
        <w:numPr>
          <w:ilvl w:val="0"/>
          <w:numId w:val="8"/>
        </w:numPr>
        <w:jc w:val="both"/>
        <w:rPr>
          <w:rFonts w:ascii="Arial" w:hAnsi="Arial" w:cs="Arial"/>
        </w:rPr>
      </w:pPr>
      <w:r w:rsidRPr="00891D0E">
        <w:rPr>
          <w:rFonts w:ascii="Arial" w:hAnsi="Arial" w:cs="Arial"/>
        </w:rPr>
        <w:t>Tájékoztatáshoz való jog</w:t>
      </w:r>
    </w:p>
    <w:p w14:paraId="5F991423" w14:textId="0A0D8C29" w:rsidR="004263B7" w:rsidRPr="00891D0E" w:rsidRDefault="004263B7" w:rsidP="004263B7">
      <w:pPr>
        <w:jc w:val="both"/>
        <w:rPr>
          <w:rFonts w:ascii="Arial" w:hAnsi="Arial" w:cs="Arial"/>
        </w:rPr>
      </w:pPr>
      <w:r w:rsidRPr="00891D0E">
        <w:rPr>
          <w:rFonts w:ascii="Arial" w:hAnsi="Arial" w:cs="Arial"/>
        </w:rPr>
        <w:t>A BÉT biztosítja, hogy az érintettek részére a személyes adatok kezelésére vonatkozó, a GDPR 13. cikkében meghatározott információt a rendeletben előírt követelmények</w:t>
      </w:r>
      <w:r w:rsidR="00245497" w:rsidRPr="00891D0E">
        <w:rPr>
          <w:rFonts w:ascii="Arial" w:hAnsi="Arial" w:cs="Arial"/>
        </w:rPr>
        <w:t xml:space="preserve"> (tömör, átlátható, érthető és könnyen hozzáférhető formában, világosan és közérthetően megfogalmazva)</w:t>
      </w:r>
      <w:r w:rsidRPr="00891D0E">
        <w:rPr>
          <w:rFonts w:ascii="Arial" w:hAnsi="Arial" w:cs="Arial"/>
        </w:rPr>
        <w:t xml:space="preserve"> szerint az érintettek rendelkezésére </w:t>
      </w:r>
      <w:proofErr w:type="spellStart"/>
      <w:r w:rsidRPr="00891D0E">
        <w:rPr>
          <w:rFonts w:ascii="Arial" w:hAnsi="Arial" w:cs="Arial"/>
        </w:rPr>
        <w:t>bocsá</w:t>
      </w:r>
      <w:r w:rsidR="00EF34B4" w:rsidRPr="00891D0E">
        <w:rPr>
          <w:rFonts w:ascii="Arial" w:hAnsi="Arial" w:cs="Arial"/>
        </w:rPr>
        <w:t>s</w:t>
      </w:r>
      <w:r w:rsidRPr="00891D0E">
        <w:rPr>
          <w:rFonts w:ascii="Arial" w:hAnsi="Arial" w:cs="Arial"/>
        </w:rPr>
        <w:t>sa</w:t>
      </w:r>
      <w:proofErr w:type="spellEnd"/>
      <w:r w:rsidRPr="00891D0E">
        <w:rPr>
          <w:rFonts w:ascii="Arial" w:hAnsi="Arial" w:cs="Arial"/>
        </w:rPr>
        <w:t xml:space="preserve">. </w:t>
      </w:r>
    </w:p>
    <w:p w14:paraId="0EA66F97" w14:textId="77777777" w:rsidR="004263B7" w:rsidRPr="00891D0E" w:rsidRDefault="004263B7" w:rsidP="004263B7">
      <w:pPr>
        <w:pStyle w:val="Listaszerbekezds"/>
        <w:numPr>
          <w:ilvl w:val="0"/>
          <w:numId w:val="8"/>
        </w:numPr>
        <w:jc w:val="both"/>
        <w:rPr>
          <w:rFonts w:ascii="Arial" w:hAnsi="Arial" w:cs="Arial"/>
        </w:rPr>
      </w:pPr>
      <w:r w:rsidRPr="00891D0E">
        <w:rPr>
          <w:rFonts w:ascii="Arial" w:hAnsi="Arial" w:cs="Arial"/>
        </w:rPr>
        <w:t>Hozzáférés joga</w:t>
      </w:r>
    </w:p>
    <w:p w14:paraId="2213A469" w14:textId="77777777" w:rsidR="004263B7" w:rsidRPr="00891D0E" w:rsidRDefault="004263B7" w:rsidP="004263B7">
      <w:pPr>
        <w:jc w:val="both"/>
        <w:rPr>
          <w:rFonts w:ascii="Arial" w:hAnsi="Arial" w:cs="Arial"/>
        </w:rPr>
      </w:pPr>
      <w:r w:rsidRPr="00891D0E">
        <w:rPr>
          <w:rFonts w:ascii="Arial" w:hAnsi="Arial" w:cs="Arial"/>
        </w:rPr>
        <w:t xml:space="preserve">Az érintettnek joga van </w:t>
      </w:r>
      <w:r w:rsidR="00545224" w:rsidRPr="00891D0E">
        <w:rPr>
          <w:rFonts w:ascii="Arial" w:hAnsi="Arial" w:cs="Arial"/>
        </w:rPr>
        <w:t xml:space="preserve">tájékoztatást kérni arról, hogy személyes adata kezelése folyamatban van-e, valamint arra is, hogy </w:t>
      </w:r>
      <w:r w:rsidR="00E1360B" w:rsidRPr="00891D0E">
        <w:rPr>
          <w:rFonts w:ascii="Arial" w:hAnsi="Arial" w:cs="Arial"/>
        </w:rPr>
        <w:t>az alábbiak tekintetében információt kapjon:</w:t>
      </w:r>
    </w:p>
    <w:p w14:paraId="66971E98" w14:textId="77777777" w:rsidR="00E1360B" w:rsidRPr="00891D0E" w:rsidRDefault="00E1360B" w:rsidP="004263B7">
      <w:pPr>
        <w:jc w:val="both"/>
        <w:rPr>
          <w:rFonts w:ascii="Arial" w:hAnsi="Arial" w:cs="Arial"/>
        </w:rPr>
      </w:pPr>
      <w:r w:rsidRPr="00891D0E">
        <w:rPr>
          <w:rFonts w:ascii="Arial" w:hAnsi="Arial" w:cs="Arial"/>
        </w:rPr>
        <w:t xml:space="preserve">a) az adatkezelés céljai; </w:t>
      </w:r>
    </w:p>
    <w:p w14:paraId="4E7D8DE0" w14:textId="77777777" w:rsidR="00E1360B" w:rsidRPr="00891D0E" w:rsidRDefault="00E1360B" w:rsidP="004263B7">
      <w:pPr>
        <w:jc w:val="both"/>
        <w:rPr>
          <w:rFonts w:ascii="Arial" w:hAnsi="Arial" w:cs="Arial"/>
        </w:rPr>
      </w:pPr>
      <w:r w:rsidRPr="00891D0E">
        <w:rPr>
          <w:rFonts w:ascii="Arial" w:hAnsi="Arial" w:cs="Arial"/>
        </w:rPr>
        <w:t xml:space="preserve">b) az érintett személyes adatok kategóriái; </w:t>
      </w:r>
    </w:p>
    <w:p w14:paraId="41B8B05A" w14:textId="77777777" w:rsidR="00E1360B" w:rsidRPr="00891D0E" w:rsidRDefault="00E1360B" w:rsidP="004263B7">
      <w:pPr>
        <w:jc w:val="both"/>
        <w:rPr>
          <w:rFonts w:ascii="Arial" w:hAnsi="Arial" w:cs="Arial"/>
        </w:rPr>
      </w:pPr>
      <w:r w:rsidRPr="00891D0E">
        <w:rPr>
          <w:rFonts w:ascii="Arial" w:hAnsi="Arial" w:cs="Arial"/>
        </w:rPr>
        <w:t xml:space="preserve">c) azon címzettek vagy címzettek kategóriái, akikkel, illetve amelyekkel a személyes adatokat közölték vagy közölni fogják, ideértve különösen a harmadik országbeli címzetteket, illetve a nemzetközi szervezeteket; </w:t>
      </w:r>
    </w:p>
    <w:p w14:paraId="65524EB3" w14:textId="77777777" w:rsidR="00E1360B" w:rsidRPr="00891D0E" w:rsidRDefault="00E1360B" w:rsidP="004263B7">
      <w:pPr>
        <w:jc w:val="both"/>
        <w:rPr>
          <w:rFonts w:ascii="Arial" w:hAnsi="Arial" w:cs="Arial"/>
        </w:rPr>
      </w:pPr>
      <w:r w:rsidRPr="00891D0E">
        <w:rPr>
          <w:rFonts w:ascii="Arial" w:hAnsi="Arial" w:cs="Arial"/>
        </w:rPr>
        <w:t xml:space="preserve">d) adott esetben a személyes adatok tárolásának tervezett időtartama, vagy ha ez nem lehetséges, ezen időtartam meghatározásának szempontjai; </w:t>
      </w:r>
    </w:p>
    <w:p w14:paraId="21A21959" w14:textId="77777777" w:rsidR="00E1360B" w:rsidRPr="00891D0E" w:rsidRDefault="00E1360B" w:rsidP="004263B7">
      <w:pPr>
        <w:jc w:val="both"/>
        <w:rPr>
          <w:rFonts w:ascii="Arial" w:hAnsi="Arial" w:cs="Arial"/>
        </w:rPr>
      </w:pPr>
      <w:r w:rsidRPr="00891D0E">
        <w:rPr>
          <w:rFonts w:ascii="Arial" w:hAnsi="Arial" w:cs="Arial"/>
        </w:rPr>
        <w:t>e) az érintett azon joga, hogy kérelmezheti az adatkezelőtől a rá vonatkozó személyes adatok helyesbítését, törlését vagy kezelésének korlátozását, és tiltakozhat az ilyen személyes adatok kezelése ellen;</w:t>
      </w:r>
    </w:p>
    <w:p w14:paraId="62B32985" w14:textId="77777777" w:rsidR="00E1360B" w:rsidRPr="00891D0E" w:rsidRDefault="00E1360B" w:rsidP="004263B7">
      <w:pPr>
        <w:jc w:val="both"/>
        <w:rPr>
          <w:rFonts w:ascii="Arial" w:hAnsi="Arial" w:cs="Arial"/>
        </w:rPr>
      </w:pPr>
      <w:r w:rsidRPr="00891D0E">
        <w:rPr>
          <w:rFonts w:ascii="Arial" w:hAnsi="Arial" w:cs="Arial"/>
        </w:rPr>
        <w:t xml:space="preserve">f) a valamely felügyeleti hatósághoz címzett panasz benyújtásának joga; </w:t>
      </w:r>
    </w:p>
    <w:p w14:paraId="0E4CCA61" w14:textId="77777777" w:rsidR="00E1360B" w:rsidRPr="00891D0E" w:rsidRDefault="00E1360B" w:rsidP="004263B7">
      <w:pPr>
        <w:jc w:val="both"/>
        <w:rPr>
          <w:rFonts w:ascii="Arial" w:hAnsi="Arial" w:cs="Arial"/>
        </w:rPr>
      </w:pPr>
      <w:r w:rsidRPr="00891D0E">
        <w:rPr>
          <w:rFonts w:ascii="Arial" w:hAnsi="Arial" w:cs="Arial"/>
        </w:rPr>
        <w:t xml:space="preserve">g) ha az adatokat nem az érintettől gyűjtötték, a forrásukra vonatkozó minden elérhető információ; </w:t>
      </w:r>
    </w:p>
    <w:p w14:paraId="32FCB6C4" w14:textId="77777777" w:rsidR="00E1360B" w:rsidRPr="00891D0E" w:rsidRDefault="00E1360B" w:rsidP="004263B7">
      <w:pPr>
        <w:jc w:val="both"/>
        <w:rPr>
          <w:rFonts w:ascii="Arial" w:hAnsi="Arial" w:cs="Arial"/>
        </w:rPr>
      </w:pPr>
      <w:r w:rsidRPr="00891D0E">
        <w:rPr>
          <w:rFonts w:ascii="Arial" w:hAnsi="Arial" w:cs="Arial"/>
        </w:rPr>
        <w:lastRenderedPageBreak/>
        <w:t>h)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r w:rsidR="00C67D9A" w:rsidRPr="00891D0E">
        <w:rPr>
          <w:rFonts w:ascii="Arial" w:hAnsi="Arial" w:cs="Arial"/>
        </w:rPr>
        <w:t>;</w:t>
      </w:r>
    </w:p>
    <w:p w14:paraId="23FC5AA4" w14:textId="77777777" w:rsidR="00C67D9A" w:rsidRPr="00891D0E" w:rsidRDefault="009D0DCB" w:rsidP="004263B7">
      <w:pPr>
        <w:jc w:val="both"/>
        <w:rPr>
          <w:rFonts w:ascii="Arial" w:hAnsi="Arial" w:cs="Arial"/>
        </w:rPr>
      </w:pPr>
      <w:r w:rsidRPr="00891D0E">
        <w:rPr>
          <w:rFonts w:ascii="Arial" w:hAnsi="Arial" w:cs="Arial"/>
        </w:rPr>
        <w:t>i) az adatkezelés tárgyát képező személyes adatokról készített másolatot az érintett rendelkezésére bocsátja.</w:t>
      </w:r>
    </w:p>
    <w:p w14:paraId="232E0C76" w14:textId="77777777" w:rsidR="009D0DCB" w:rsidRPr="00891D0E" w:rsidRDefault="009D0DCB" w:rsidP="009D0DCB">
      <w:pPr>
        <w:pStyle w:val="Listaszerbekezds"/>
        <w:numPr>
          <w:ilvl w:val="0"/>
          <w:numId w:val="8"/>
        </w:numPr>
        <w:jc w:val="both"/>
        <w:rPr>
          <w:rFonts w:ascii="Arial" w:hAnsi="Arial" w:cs="Arial"/>
        </w:rPr>
      </w:pPr>
      <w:r w:rsidRPr="00891D0E">
        <w:rPr>
          <w:rFonts w:ascii="Arial" w:hAnsi="Arial" w:cs="Arial"/>
        </w:rPr>
        <w:t>Helyesbítéshez való jog</w:t>
      </w:r>
    </w:p>
    <w:p w14:paraId="38A0DE43" w14:textId="43650229" w:rsidR="009D0DCB" w:rsidRPr="00891D0E" w:rsidRDefault="009D0DCB" w:rsidP="009D0DCB">
      <w:pPr>
        <w:jc w:val="both"/>
        <w:rPr>
          <w:rFonts w:ascii="Arial" w:hAnsi="Arial" w:cs="Arial"/>
        </w:rPr>
      </w:pPr>
      <w:r w:rsidRPr="00891D0E">
        <w:rPr>
          <w:rFonts w:ascii="Arial" w:hAnsi="Arial" w:cs="Arial"/>
        </w:rPr>
        <w:t>Az érintett jogosult arra, hogy kérésére a BÉT indokolatlan késedelem nélkül helyesbítse</w:t>
      </w:r>
      <w:r w:rsidR="00245497" w:rsidRPr="00891D0E">
        <w:rPr>
          <w:rFonts w:ascii="Arial" w:hAnsi="Arial" w:cs="Arial"/>
        </w:rPr>
        <w:t xml:space="preserve"> vagy kiegészítse</w:t>
      </w:r>
      <w:r w:rsidRPr="00891D0E">
        <w:rPr>
          <w:rFonts w:ascii="Arial" w:hAnsi="Arial" w:cs="Arial"/>
        </w:rPr>
        <w:t xml:space="preserve"> a rá vonatkozó pontatlan személyes adatokat. </w:t>
      </w:r>
    </w:p>
    <w:p w14:paraId="0E7B908D" w14:textId="77777777" w:rsidR="009D0DCB" w:rsidRPr="00891D0E" w:rsidRDefault="009D0DCB" w:rsidP="009D0DCB">
      <w:pPr>
        <w:pStyle w:val="Listaszerbekezds"/>
        <w:numPr>
          <w:ilvl w:val="0"/>
          <w:numId w:val="8"/>
        </w:numPr>
        <w:jc w:val="both"/>
        <w:rPr>
          <w:rFonts w:ascii="Arial" w:hAnsi="Arial" w:cs="Arial"/>
        </w:rPr>
      </w:pPr>
      <w:r w:rsidRPr="00891D0E">
        <w:rPr>
          <w:rFonts w:ascii="Arial" w:hAnsi="Arial" w:cs="Arial"/>
        </w:rPr>
        <w:t>Törléshez való jog</w:t>
      </w:r>
    </w:p>
    <w:p w14:paraId="35652D64" w14:textId="77777777" w:rsidR="009D0DCB" w:rsidRPr="00891D0E" w:rsidRDefault="009D0DCB" w:rsidP="009D0DCB">
      <w:pPr>
        <w:jc w:val="both"/>
        <w:rPr>
          <w:rFonts w:ascii="Arial" w:hAnsi="Arial" w:cs="Arial"/>
        </w:rPr>
      </w:pPr>
      <w:r w:rsidRPr="00891D0E">
        <w:rPr>
          <w:rFonts w:ascii="Arial" w:hAnsi="Arial" w:cs="Arial"/>
        </w:rPr>
        <w:t xml:space="preserve">Az érintett jogosult arra, hogy kérésére az adatkezelő indokolatlan késedelem nélkül törölje a rá vonatkozó személyes adatokat, ha az alábbi indokok valamelyike fennáll: </w:t>
      </w:r>
    </w:p>
    <w:p w14:paraId="058B29B4" w14:textId="77777777" w:rsidR="009D0DCB" w:rsidRPr="00891D0E" w:rsidRDefault="009D0DCB" w:rsidP="009D0DCB">
      <w:pPr>
        <w:jc w:val="both"/>
        <w:rPr>
          <w:rFonts w:ascii="Arial" w:hAnsi="Arial" w:cs="Arial"/>
        </w:rPr>
      </w:pPr>
      <w:r w:rsidRPr="00891D0E">
        <w:rPr>
          <w:rFonts w:ascii="Arial" w:hAnsi="Arial" w:cs="Arial"/>
        </w:rPr>
        <w:t xml:space="preserve">a) a személyes adatokra már nincs szükség a jelen tájékoztatóban meghatározott célokból; </w:t>
      </w:r>
    </w:p>
    <w:p w14:paraId="46CB7FBC" w14:textId="77777777" w:rsidR="009D0DCB" w:rsidRPr="00891D0E" w:rsidRDefault="009D0DCB" w:rsidP="009D0DCB">
      <w:pPr>
        <w:jc w:val="both"/>
        <w:rPr>
          <w:rFonts w:ascii="Arial" w:hAnsi="Arial" w:cs="Arial"/>
        </w:rPr>
      </w:pPr>
      <w:r w:rsidRPr="00891D0E">
        <w:rPr>
          <w:rFonts w:ascii="Arial" w:hAnsi="Arial" w:cs="Arial"/>
        </w:rPr>
        <w:t>b) az érintett visszavonja az adatkezelés alapját képező hozzájárulását, és az adatkezelésnek nincs más jogalapja;</w:t>
      </w:r>
    </w:p>
    <w:p w14:paraId="07F0229F" w14:textId="0C7DE82D" w:rsidR="009D0DCB" w:rsidRPr="00891D0E" w:rsidRDefault="009D0DCB" w:rsidP="009D0DCB">
      <w:pPr>
        <w:jc w:val="both"/>
        <w:rPr>
          <w:rFonts w:ascii="Arial" w:hAnsi="Arial" w:cs="Arial"/>
        </w:rPr>
      </w:pPr>
      <w:r w:rsidRPr="00891D0E">
        <w:rPr>
          <w:rFonts w:ascii="Arial" w:hAnsi="Arial" w:cs="Arial"/>
        </w:rPr>
        <w:t xml:space="preserve">c) az érintett tiltakozik az adatkezelés ellen, és nincs elsőbbséget élvező jogszerű ok az adatkezelésre; </w:t>
      </w:r>
    </w:p>
    <w:p w14:paraId="226CE0A4" w14:textId="77777777" w:rsidR="009D0DCB" w:rsidRPr="00891D0E" w:rsidRDefault="009D0DCB" w:rsidP="009D0DCB">
      <w:pPr>
        <w:jc w:val="both"/>
        <w:rPr>
          <w:rFonts w:ascii="Arial" w:hAnsi="Arial" w:cs="Arial"/>
        </w:rPr>
      </w:pPr>
      <w:r w:rsidRPr="00891D0E">
        <w:rPr>
          <w:rFonts w:ascii="Arial" w:hAnsi="Arial" w:cs="Arial"/>
        </w:rPr>
        <w:t xml:space="preserve">d) a személyes adatokat jogellenesen kezelték; </w:t>
      </w:r>
    </w:p>
    <w:p w14:paraId="45F2B3DE" w14:textId="5540D0C0" w:rsidR="009D0DCB" w:rsidRPr="00891D0E" w:rsidRDefault="009D0DCB" w:rsidP="009D0DCB">
      <w:pPr>
        <w:jc w:val="both"/>
        <w:rPr>
          <w:rFonts w:ascii="Arial" w:hAnsi="Arial" w:cs="Arial"/>
        </w:rPr>
      </w:pPr>
      <w:r w:rsidRPr="00891D0E">
        <w:rPr>
          <w:rFonts w:ascii="Arial" w:hAnsi="Arial" w:cs="Arial"/>
        </w:rPr>
        <w:t>e) a személyes adatokat az adatkezelőre alkalmazandó jog</w:t>
      </w:r>
      <w:r w:rsidR="005D6287" w:rsidRPr="00891D0E">
        <w:rPr>
          <w:rFonts w:ascii="Arial" w:hAnsi="Arial" w:cs="Arial"/>
        </w:rPr>
        <w:t xml:space="preserve"> által</w:t>
      </w:r>
      <w:r w:rsidRPr="00891D0E">
        <w:rPr>
          <w:rFonts w:ascii="Arial" w:hAnsi="Arial" w:cs="Arial"/>
        </w:rPr>
        <w:t xml:space="preserve"> előírt kötelezettség teljesítés</w:t>
      </w:r>
      <w:r w:rsidR="005D6287" w:rsidRPr="00891D0E">
        <w:rPr>
          <w:rFonts w:ascii="Arial" w:hAnsi="Arial" w:cs="Arial"/>
        </w:rPr>
        <w:t>e miatt</w:t>
      </w:r>
      <w:r w:rsidRPr="00891D0E">
        <w:rPr>
          <w:rFonts w:ascii="Arial" w:hAnsi="Arial" w:cs="Arial"/>
        </w:rPr>
        <w:t xml:space="preserve"> törölni kell; </w:t>
      </w:r>
    </w:p>
    <w:p w14:paraId="0AEB1FA6" w14:textId="77777777" w:rsidR="009D0DCB" w:rsidRPr="00891D0E" w:rsidRDefault="009D0DCB" w:rsidP="009D0DCB">
      <w:pPr>
        <w:jc w:val="both"/>
        <w:rPr>
          <w:rFonts w:ascii="Arial" w:hAnsi="Arial" w:cs="Arial"/>
        </w:rPr>
      </w:pPr>
      <w:r w:rsidRPr="00891D0E">
        <w:rPr>
          <w:rFonts w:ascii="Arial" w:hAnsi="Arial" w:cs="Arial"/>
        </w:rPr>
        <w:t>f) a személyes adatok gyűjtésére információs társadalommal összefüggő szolgáltatások kínálásával kapcsolatosan került sor.</w:t>
      </w:r>
    </w:p>
    <w:p w14:paraId="26C71EF6" w14:textId="742AA424" w:rsidR="00F3282A" w:rsidRPr="00891D0E" w:rsidRDefault="006179E4" w:rsidP="005B5F21">
      <w:pPr>
        <w:pStyle w:val="Listaszerbekezds"/>
        <w:numPr>
          <w:ilvl w:val="0"/>
          <w:numId w:val="8"/>
        </w:numPr>
        <w:jc w:val="both"/>
        <w:rPr>
          <w:rFonts w:ascii="Arial" w:hAnsi="Arial" w:cs="Arial"/>
        </w:rPr>
      </w:pPr>
      <w:r w:rsidRPr="00891D0E">
        <w:rPr>
          <w:rFonts w:ascii="Arial" w:hAnsi="Arial" w:cs="Arial"/>
        </w:rPr>
        <w:t>Az adatkezelés korlátozásához való jog</w:t>
      </w:r>
    </w:p>
    <w:p w14:paraId="09AACFFA" w14:textId="77777777" w:rsidR="006179E4" w:rsidRPr="00891D0E" w:rsidRDefault="006179E4" w:rsidP="006179E4">
      <w:pPr>
        <w:jc w:val="both"/>
        <w:rPr>
          <w:rFonts w:ascii="Arial" w:hAnsi="Arial" w:cs="Arial"/>
        </w:rPr>
      </w:pPr>
      <w:r w:rsidRPr="00891D0E">
        <w:rPr>
          <w:rFonts w:ascii="Arial" w:hAnsi="Arial" w:cs="Arial"/>
        </w:rPr>
        <w:t xml:space="preserve">Az érintett jogosult arra, hogy kérésére az adatkezelő korlátozza az adatkezelést, ha az alábbiak valamelyike teljesül: </w:t>
      </w:r>
    </w:p>
    <w:p w14:paraId="12BEEFCD" w14:textId="77777777" w:rsidR="006179E4" w:rsidRPr="00891D0E" w:rsidRDefault="006179E4" w:rsidP="006179E4">
      <w:pPr>
        <w:jc w:val="both"/>
        <w:rPr>
          <w:rFonts w:ascii="Arial" w:hAnsi="Arial" w:cs="Arial"/>
        </w:rPr>
      </w:pPr>
      <w:r w:rsidRPr="00891D0E">
        <w:rPr>
          <w:rFonts w:ascii="Arial" w:hAnsi="Arial" w:cs="Arial"/>
        </w:rPr>
        <w:t xml:space="preserve">a) az érintett vitatja a személyes adatok pontosságát, ez esetben a korlátozás arra az időtartamra vonatkozik, amely lehetővé teszi, hogy az adatkezelő ellenőrizze a személyes adatok pontosságát; </w:t>
      </w:r>
    </w:p>
    <w:p w14:paraId="6AFC4489" w14:textId="7F32BCF3" w:rsidR="006179E4" w:rsidRPr="00891D0E" w:rsidRDefault="006179E4" w:rsidP="006179E4">
      <w:pPr>
        <w:jc w:val="both"/>
        <w:rPr>
          <w:rFonts w:ascii="Arial" w:hAnsi="Arial" w:cs="Arial"/>
        </w:rPr>
      </w:pPr>
      <w:r w:rsidRPr="00891D0E">
        <w:rPr>
          <w:rFonts w:ascii="Arial" w:hAnsi="Arial" w:cs="Arial"/>
        </w:rPr>
        <w:t xml:space="preserve">b) az adatkezelés jogellenes, és az érintett az adatok törlése helyett kéri azok felhasználásának korlátozását; </w:t>
      </w:r>
    </w:p>
    <w:p w14:paraId="65B90A5D" w14:textId="24813638" w:rsidR="006179E4" w:rsidRPr="00891D0E" w:rsidRDefault="006179E4" w:rsidP="006179E4">
      <w:pPr>
        <w:jc w:val="both"/>
        <w:rPr>
          <w:rFonts w:ascii="Arial" w:hAnsi="Arial" w:cs="Arial"/>
        </w:rPr>
      </w:pPr>
      <w:r w:rsidRPr="00891D0E">
        <w:rPr>
          <w:rFonts w:ascii="Arial" w:hAnsi="Arial" w:cs="Arial"/>
        </w:rPr>
        <w:t xml:space="preserve">c) az adatkezelőnek már nincs szüksége a személyes adatokra adatkezelés céljából, de az érintett kéri a kezelés korlátozását, hogy érvényesíthesse jogi igényeit; vagy </w:t>
      </w:r>
    </w:p>
    <w:p w14:paraId="2C6190DB" w14:textId="5B90DB01" w:rsidR="006179E4" w:rsidRPr="00891D0E" w:rsidRDefault="006179E4" w:rsidP="006179E4">
      <w:pPr>
        <w:jc w:val="both"/>
        <w:rPr>
          <w:rFonts w:ascii="Arial" w:hAnsi="Arial" w:cs="Arial"/>
        </w:rPr>
      </w:pPr>
      <w:r w:rsidRPr="00891D0E">
        <w:rPr>
          <w:rFonts w:ascii="Arial" w:hAnsi="Arial" w:cs="Arial"/>
        </w:rPr>
        <w:t>Ha az adatkezelés korlátozás alá esik,</w:t>
      </w:r>
      <w:r w:rsidR="00335344" w:rsidRPr="00891D0E">
        <w:rPr>
          <w:rFonts w:ascii="Arial" w:hAnsi="Arial" w:cs="Arial"/>
        </w:rPr>
        <w:t xml:space="preserve"> úgy</w:t>
      </w:r>
      <w:r w:rsidRPr="00891D0E">
        <w:rPr>
          <w:rFonts w:ascii="Arial" w:hAnsi="Arial" w:cs="Arial"/>
        </w:rPr>
        <w:t xml:space="preserve">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929C82B" w14:textId="243A064D" w:rsidR="005B5F21" w:rsidRPr="00891D0E" w:rsidRDefault="005B5F21" w:rsidP="005B5F21">
      <w:pPr>
        <w:pStyle w:val="Listaszerbekezds"/>
        <w:numPr>
          <w:ilvl w:val="0"/>
          <w:numId w:val="8"/>
        </w:numPr>
        <w:jc w:val="both"/>
        <w:rPr>
          <w:rFonts w:ascii="Arial" w:hAnsi="Arial" w:cs="Arial"/>
        </w:rPr>
      </w:pPr>
      <w:r w:rsidRPr="00891D0E">
        <w:rPr>
          <w:rFonts w:ascii="Arial" w:hAnsi="Arial" w:cs="Arial"/>
        </w:rPr>
        <w:t xml:space="preserve">Az </w:t>
      </w:r>
      <w:r w:rsidR="006179E4" w:rsidRPr="00891D0E">
        <w:rPr>
          <w:rFonts w:ascii="Arial" w:hAnsi="Arial" w:cs="Arial"/>
        </w:rPr>
        <w:t>adathordozhatósághoz való jog</w:t>
      </w:r>
    </w:p>
    <w:p w14:paraId="52F1018C" w14:textId="669D7FB4" w:rsidR="005B5F21" w:rsidRPr="00891D0E" w:rsidRDefault="005B5F21" w:rsidP="005B5F21">
      <w:pPr>
        <w:jc w:val="both"/>
        <w:rPr>
          <w:rFonts w:ascii="Arial" w:hAnsi="Arial" w:cs="Arial"/>
        </w:rPr>
      </w:pPr>
      <w:r w:rsidRPr="00891D0E">
        <w:rPr>
          <w:rFonts w:ascii="Arial" w:hAnsi="Arial" w:cs="Arial"/>
        </w:rPr>
        <w:t xml:space="preserve">Az érintett jogosult arra, hogy </w:t>
      </w:r>
      <w:r w:rsidR="00335344" w:rsidRPr="00891D0E">
        <w:rPr>
          <w:rFonts w:ascii="Arial" w:hAnsi="Arial" w:cs="Arial"/>
        </w:rPr>
        <w:t xml:space="preserve">kérelmére </w:t>
      </w:r>
      <w:r w:rsidRPr="00891D0E">
        <w:rPr>
          <w:rFonts w:ascii="Arial" w:hAnsi="Arial" w:cs="Arial"/>
        </w:rPr>
        <w:t xml:space="preserve">a rá vonatkozó, és az adatkezelő által kezelt személyes adatait egy másik adatkezelőnek továbbítsa </w:t>
      </w:r>
      <w:proofErr w:type="spellStart"/>
      <w:r w:rsidRPr="00891D0E">
        <w:rPr>
          <w:rFonts w:ascii="Arial" w:hAnsi="Arial" w:cs="Arial"/>
        </w:rPr>
        <w:t>microsoft</w:t>
      </w:r>
      <w:proofErr w:type="spellEnd"/>
      <w:r w:rsidRPr="00891D0E">
        <w:rPr>
          <w:rFonts w:ascii="Arial" w:hAnsi="Arial" w:cs="Arial"/>
        </w:rPr>
        <w:t xml:space="preserve"> </w:t>
      </w:r>
      <w:proofErr w:type="spellStart"/>
      <w:r w:rsidRPr="00891D0E">
        <w:rPr>
          <w:rFonts w:ascii="Arial" w:hAnsi="Arial" w:cs="Arial"/>
        </w:rPr>
        <w:t>excel</w:t>
      </w:r>
      <w:proofErr w:type="spellEnd"/>
      <w:r w:rsidRPr="00891D0E">
        <w:rPr>
          <w:rFonts w:ascii="Arial" w:hAnsi="Arial" w:cs="Arial"/>
        </w:rPr>
        <w:t xml:space="preserve"> formátumban.</w:t>
      </w:r>
    </w:p>
    <w:p w14:paraId="02D52F4E" w14:textId="77777777" w:rsidR="005B5F21" w:rsidRPr="00891D0E" w:rsidRDefault="005B5F21" w:rsidP="005B5F21">
      <w:pPr>
        <w:pStyle w:val="Listaszerbekezds"/>
        <w:numPr>
          <w:ilvl w:val="0"/>
          <w:numId w:val="8"/>
        </w:numPr>
        <w:jc w:val="both"/>
        <w:rPr>
          <w:rFonts w:ascii="Arial" w:hAnsi="Arial" w:cs="Arial"/>
        </w:rPr>
      </w:pPr>
      <w:r w:rsidRPr="00891D0E">
        <w:rPr>
          <w:rFonts w:ascii="Arial" w:hAnsi="Arial" w:cs="Arial"/>
        </w:rPr>
        <w:t>Visszavonás joga</w:t>
      </w:r>
    </w:p>
    <w:p w14:paraId="478475D6" w14:textId="77777777" w:rsidR="005B5F21" w:rsidRPr="00891D0E" w:rsidRDefault="005B5F21" w:rsidP="005B5F21">
      <w:pPr>
        <w:jc w:val="both"/>
        <w:rPr>
          <w:rFonts w:ascii="Arial" w:hAnsi="Arial" w:cs="Arial"/>
        </w:rPr>
      </w:pPr>
      <w:r w:rsidRPr="00891D0E">
        <w:rPr>
          <w:rFonts w:ascii="Arial" w:hAnsi="Arial" w:cs="Arial"/>
        </w:rPr>
        <w:t>Az érintettnek jogában áll az adatkezelésre vonatkozó hozzájárulását bármikor visszavonni, amely azonban nem érinti a visszavonást megelőző adatkezelés jogszerűségét.</w:t>
      </w:r>
    </w:p>
    <w:p w14:paraId="3FA97CEB" w14:textId="77777777" w:rsidR="00062939" w:rsidRPr="00891D0E" w:rsidRDefault="00062939" w:rsidP="00062939">
      <w:pPr>
        <w:pStyle w:val="Listaszerbekezds"/>
        <w:numPr>
          <w:ilvl w:val="0"/>
          <w:numId w:val="8"/>
        </w:numPr>
        <w:jc w:val="both"/>
        <w:rPr>
          <w:rFonts w:ascii="Arial" w:hAnsi="Arial" w:cs="Arial"/>
        </w:rPr>
      </w:pPr>
      <w:r w:rsidRPr="00891D0E">
        <w:rPr>
          <w:rFonts w:ascii="Arial" w:hAnsi="Arial" w:cs="Arial"/>
        </w:rPr>
        <w:t>Kártérítés</w:t>
      </w:r>
    </w:p>
    <w:p w14:paraId="642A1C9C" w14:textId="77777777" w:rsidR="003521BF" w:rsidRPr="00891D0E" w:rsidRDefault="00062939" w:rsidP="00062939">
      <w:pPr>
        <w:jc w:val="both"/>
        <w:rPr>
          <w:rFonts w:ascii="Arial" w:hAnsi="Arial" w:cs="Arial"/>
        </w:rPr>
      </w:pPr>
      <w:r w:rsidRPr="00891D0E">
        <w:rPr>
          <w:rFonts w:ascii="Arial" w:hAnsi="Arial" w:cs="Arial"/>
        </w:rPr>
        <w:t>Az</w:t>
      </w:r>
      <w:r w:rsidR="00172D15" w:rsidRPr="00891D0E">
        <w:rPr>
          <w:rFonts w:ascii="Arial" w:hAnsi="Arial" w:cs="Arial"/>
        </w:rPr>
        <w:t xml:space="preserve"> az</w:t>
      </w:r>
      <w:r w:rsidRPr="00891D0E">
        <w:rPr>
          <w:rFonts w:ascii="Arial" w:hAnsi="Arial" w:cs="Arial"/>
        </w:rPr>
        <w:t xml:space="preserve"> érintett </w:t>
      </w:r>
      <w:r w:rsidR="003521BF" w:rsidRPr="00891D0E">
        <w:rPr>
          <w:rFonts w:ascii="Arial" w:hAnsi="Arial" w:cs="Arial"/>
        </w:rPr>
        <w:t xml:space="preserve">jogosult kártérítésre, </w:t>
      </w:r>
      <w:r w:rsidRPr="00891D0E">
        <w:rPr>
          <w:rFonts w:ascii="Arial" w:hAnsi="Arial" w:cs="Arial"/>
        </w:rPr>
        <w:t>aki</w:t>
      </w:r>
      <w:r w:rsidR="003521BF" w:rsidRPr="00891D0E">
        <w:rPr>
          <w:rFonts w:ascii="Arial" w:hAnsi="Arial" w:cs="Arial"/>
        </w:rPr>
        <w:t>nél kár merül fel</w:t>
      </w:r>
      <w:r w:rsidRPr="00891D0E">
        <w:rPr>
          <w:rFonts w:ascii="Arial" w:hAnsi="Arial" w:cs="Arial"/>
        </w:rPr>
        <w:t xml:space="preserve"> azért, mert az adatkezelő vagy feldolgozó az adatkezelésre irányadó jogszabályokat megsértette</w:t>
      </w:r>
      <w:r w:rsidR="003521BF" w:rsidRPr="00891D0E">
        <w:rPr>
          <w:rFonts w:ascii="Arial" w:hAnsi="Arial" w:cs="Arial"/>
        </w:rPr>
        <w:t>, és a károkozó magatartása felróható.</w:t>
      </w:r>
    </w:p>
    <w:p w14:paraId="3E987353" w14:textId="77777777" w:rsidR="003521BF" w:rsidRPr="00891D0E" w:rsidRDefault="003521BF" w:rsidP="003521BF">
      <w:pPr>
        <w:pStyle w:val="Listaszerbekezds"/>
        <w:numPr>
          <w:ilvl w:val="0"/>
          <w:numId w:val="8"/>
        </w:numPr>
        <w:jc w:val="both"/>
        <w:rPr>
          <w:rFonts w:ascii="Arial" w:hAnsi="Arial" w:cs="Arial"/>
        </w:rPr>
      </w:pPr>
      <w:r w:rsidRPr="00891D0E">
        <w:rPr>
          <w:rFonts w:ascii="Arial" w:hAnsi="Arial" w:cs="Arial"/>
        </w:rPr>
        <w:t>Jogorvoslati jog</w:t>
      </w:r>
    </w:p>
    <w:p w14:paraId="798D0B25" w14:textId="77777777" w:rsidR="004E56F0" w:rsidRPr="00891D0E" w:rsidRDefault="004E56F0" w:rsidP="003521BF">
      <w:pPr>
        <w:jc w:val="both"/>
        <w:rPr>
          <w:rFonts w:ascii="Arial" w:hAnsi="Arial" w:cs="Arial"/>
        </w:rPr>
      </w:pPr>
      <w:r w:rsidRPr="00891D0E">
        <w:rPr>
          <w:rFonts w:ascii="Arial" w:hAnsi="Arial" w:cs="Arial"/>
        </w:rPr>
        <w:t>Amennyiben észrevétele, problémája van a BÉT adatkezelésével kapcsolatban, forduljon bizalommal az I. pontban meghatározott adatvédelmi tisztviselőhöz.</w:t>
      </w:r>
    </w:p>
    <w:p w14:paraId="32F17C09" w14:textId="77777777" w:rsidR="004E56F0" w:rsidRPr="00891D0E" w:rsidRDefault="003521BF" w:rsidP="003521BF">
      <w:pPr>
        <w:jc w:val="both"/>
        <w:rPr>
          <w:rFonts w:ascii="Arial" w:hAnsi="Arial" w:cs="Arial"/>
        </w:rPr>
      </w:pPr>
      <w:r w:rsidRPr="00891D0E">
        <w:rPr>
          <w:rFonts w:ascii="Arial" w:hAnsi="Arial" w:cs="Arial"/>
        </w:rPr>
        <w:t xml:space="preserve">Az érintett a jogainak megsértése esetén jogosult bírósághoz fordulni, </w:t>
      </w:r>
      <w:r w:rsidR="004E56F0" w:rsidRPr="00891D0E">
        <w:rPr>
          <w:rFonts w:ascii="Arial" w:hAnsi="Arial" w:cs="Arial"/>
        </w:rPr>
        <w:t>amely ügyben a bíróság soron kívül jár el.</w:t>
      </w:r>
    </w:p>
    <w:p w14:paraId="534E90BF" w14:textId="2C715F37" w:rsidR="004E56F0" w:rsidRPr="00891D0E" w:rsidRDefault="004E56F0" w:rsidP="004E56F0">
      <w:pPr>
        <w:jc w:val="both"/>
        <w:rPr>
          <w:rFonts w:ascii="Arial" w:hAnsi="Arial" w:cs="Arial"/>
        </w:rPr>
      </w:pPr>
      <w:r w:rsidRPr="00891D0E">
        <w:rPr>
          <w:rFonts w:ascii="Arial" w:hAnsi="Arial" w:cs="Arial"/>
        </w:rPr>
        <w:t xml:space="preserve">A fentiek mellett Ön élhet panasszal a Nemzeti Adatvédelmi és Információszabadság Hatóságnál (székhely: </w:t>
      </w:r>
      <w:r w:rsidR="00E86C35" w:rsidRPr="00891D0E">
        <w:rPr>
          <w:rFonts w:ascii="Arial" w:hAnsi="Arial" w:cs="Arial"/>
        </w:rPr>
        <w:t>1125 Budapest</w:t>
      </w:r>
      <w:r w:rsidRPr="00891D0E">
        <w:rPr>
          <w:rFonts w:ascii="Arial" w:hAnsi="Arial" w:cs="Arial"/>
        </w:rPr>
        <w:t>, Szilágyi Erzsébet fasor 22/c; postacím: 1530 Budapest, Pf.: 5., telefon: +36 (1) 391-1400, e-mail: ugyfelszolgalat@naih.hu</w:t>
      </w:r>
      <w:r w:rsidR="00F55F6B" w:rsidRPr="00891D0E">
        <w:rPr>
          <w:rFonts w:ascii="Arial" w:hAnsi="Arial" w:cs="Arial"/>
        </w:rPr>
        <w:t>)</w:t>
      </w:r>
      <w:r w:rsidRPr="00891D0E">
        <w:rPr>
          <w:rFonts w:ascii="Arial" w:hAnsi="Arial" w:cs="Arial"/>
        </w:rPr>
        <w:t xml:space="preserve"> is. </w:t>
      </w:r>
    </w:p>
    <w:p w14:paraId="0813C170" w14:textId="77777777" w:rsidR="00062939" w:rsidRPr="00891D0E" w:rsidRDefault="00062939" w:rsidP="003521BF">
      <w:pPr>
        <w:jc w:val="both"/>
        <w:rPr>
          <w:rFonts w:ascii="Arial" w:hAnsi="Arial" w:cs="Arial"/>
        </w:rPr>
      </w:pPr>
      <w:r w:rsidRPr="00891D0E">
        <w:rPr>
          <w:rFonts w:ascii="Arial" w:hAnsi="Arial" w:cs="Arial"/>
        </w:rPr>
        <w:t xml:space="preserve"> </w:t>
      </w:r>
    </w:p>
    <w:sectPr w:rsidR="00062939" w:rsidRPr="00891D0E" w:rsidSect="00E86C35">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0AB3" w14:textId="77777777" w:rsidR="00803868" w:rsidRDefault="00803868" w:rsidP="00CD280C">
      <w:pPr>
        <w:spacing w:after="0" w:line="240" w:lineRule="auto"/>
      </w:pPr>
      <w:r>
        <w:separator/>
      </w:r>
    </w:p>
  </w:endnote>
  <w:endnote w:type="continuationSeparator" w:id="0">
    <w:p w14:paraId="0F7893B2" w14:textId="77777777" w:rsidR="00803868" w:rsidRDefault="00803868" w:rsidP="00CD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D04C" w14:textId="77777777" w:rsidR="00803868" w:rsidRDefault="00803868" w:rsidP="00CD280C">
      <w:pPr>
        <w:spacing w:after="0" w:line="240" w:lineRule="auto"/>
      </w:pPr>
      <w:r>
        <w:separator/>
      </w:r>
    </w:p>
  </w:footnote>
  <w:footnote w:type="continuationSeparator" w:id="0">
    <w:p w14:paraId="1E3A23FF" w14:textId="77777777" w:rsidR="00803868" w:rsidRDefault="00803868" w:rsidP="00CD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43F"/>
    <w:multiLevelType w:val="hybridMultilevel"/>
    <w:tmpl w:val="DE0ABC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8B11E3"/>
    <w:multiLevelType w:val="hybridMultilevel"/>
    <w:tmpl w:val="FDE28038"/>
    <w:lvl w:ilvl="0" w:tplc="4C2474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E5004C"/>
    <w:multiLevelType w:val="hybridMultilevel"/>
    <w:tmpl w:val="FFF2A4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0336C6"/>
    <w:multiLevelType w:val="hybridMultilevel"/>
    <w:tmpl w:val="FDE28038"/>
    <w:lvl w:ilvl="0" w:tplc="4C2474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0C5C68"/>
    <w:multiLevelType w:val="hybridMultilevel"/>
    <w:tmpl w:val="DE0ABC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A4256F"/>
    <w:multiLevelType w:val="hybridMultilevel"/>
    <w:tmpl w:val="A094B7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4F598B"/>
    <w:multiLevelType w:val="hybridMultilevel"/>
    <w:tmpl w:val="EE362D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908099B"/>
    <w:multiLevelType w:val="hybridMultilevel"/>
    <w:tmpl w:val="E8B29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EC"/>
    <w:rsid w:val="00062159"/>
    <w:rsid w:val="00062939"/>
    <w:rsid w:val="00082F3E"/>
    <w:rsid w:val="000E46BC"/>
    <w:rsid w:val="000F0932"/>
    <w:rsid w:val="00142855"/>
    <w:rsid w:val="00172D15"/>
    <w:rsid w:val="00193368"/>
    <w:rsid w:val="00196955"/>
    <w:rsid w:val="0023663D"/>
    <w:rsid w:val="00245497"/>
    <w:rsid w:val="002A0C1E"/>
    <w:rsid w:val="002A78D7"/>
    <w:rsid w:val="002F38C8"/>
    <w:rsid w:val="003162B1"/>
    <w:rsid w:val="00335344"/>
    <w:rsid w:val="003521BF"/>
    <w:rsid w:val="00382036"/>
    <w:rsid w:val="00383C54"/>
    <w:rsid w:val="003D64EC"/>
    <w:rsid w:val="004263B7"/>
    <w:rsid w:val="00443370"/>
    <w:rsid w:val="004E53BB"/>
    <w:rsid w:val="004E56F0"/>
    <w:rsid w:val="004F017D"/>
    <w:rsid w:val="00517219"/>
    <w:rsid w:val="00542417"/>
    <w:rsid w:val="00545224"/>
    <w:rsid w:val="00582FBA"/>
    <w:rsid w:val="005B5F21"/>
    <w:rsid w:val="005D609F"/>
    <w:rsid w:val="005D6287"/>
    <w:rsid w:val="0060013E"/>
    <w:rsid w:val="006179E4"/>
    <w:rsid w:val="00632BE7"/>
    <w:rsid w:val="0065464C"/>
    <w:rsid w:val="00674317"/>
    <w:rsid w:val="00685C6F"/>
    <w:rsid w:val="006B6DD0"/>
    <w:rsid w:val="006C2302"/>
    <w:rsid w:val="007030ED"/>
    <w:rsid w:val="0070630A"/>
    <w:rsid w:val="007247C7"/>
    <w:rsid w:val="00765315"/>
    <w:rsid w:val="00776C25"/>
    <w:rsid w:val="00777431"/>
    <w:rsid w:val="007922EE"/>
    <w:rsid w:val="007E7491"/>
    <w:rsid w:val="00803868"/>
    <w:rsid w:val="00846B1F"/>
    <w:rsid w:val="00853D23"/>
    <w:rsid w:val="00887B8A"/>
    <w:rsid w:val="00890E8E"/>
    <w:rsid w:val="00891D0E"/>
    <w:rsid w:val="008B0157"/>
    <w:rsid w:val="008E504A"/>
    <w:rsid w:val="0092533D"/>
    <w:rsid w:val="009434F2"/>
    <w:rsid w:val="009A7231"/>
    <w:rsid w:val="009D0DCB"/>
    <w:rsid w:val="009F3914"/>
    <w:rsid w:val="00A667B2"/>
    <w:rsid w:val="00A673FC"/>
    <w:rsid w:val="00A77155"/>
    <w:rsid w:val="00AA4DEC"/>
    <w:rsid w:val="00AE51C3"/>
    <w:rsid w:val="00AF7078"/>
    <w:rsid w:val="00B05E57"/>
    <w:rsid w:val="00B25E2B"/>
    <w:rsid w:val="00B47598"/>
    <w:rsid w:val="00BD160D"/>
    <w:rsid w:val="00BE73A7"/>
    <w:rsid w:val="00BF1AA3"/>
    <w:rsid w:val="00C0020E"/>
    <w:rsid w:val="00C0268B"/>
    <w:rsid w:val="00C35BEF"/>
    <w:rsid w:val="00C551FD"/>
    <w:rsid w:val="00C64854"/>
    <w:rsid w:val="00C67D9A"/>
    <w:rsid w:val="00C854DC"/>
    <w:rsid w:val="00CC6CE9"/>
    <w:rsid w:val="00CD280C"/>
    <w:rsid w:val="00CF5B03"/>
    <w:rsid w:val="00D15076"/>
    <w:rsid w:val="00D33894"/>
    <w:rsid w:val="00D44004"/>
    <w:rsid w:val="00D534F9"/>
    <w:rsid w:val="00D662D6"/>
    <w:rsid w:val="00DB7D1F"/>
    <w:rsid w:val="00DE4778"/>
    <w:rsid w:val="00E1360B"/>
    <w:rsid w:val="00E22A65"/>
    <w:rsid w:val="00E72E4A"/>
    <w:rsid w:val="00E86C35"/>
    <w:rsid w:val="00E966B3"/>
    <w:rsid w:val="00EC1FA9"/>
    <w:rsid w:val="00ED0A00"/>
    <w:rsid w:val="00EF34B4"/>
    <w:rsid w:val="00F31E3A"/>
    <w:rsid w:val="00F3282A"/>
    <w:rsid w:val="00F35040"/>
    <w:rsid w:val="00F55F6B"/>
    <w:rsid w:val="00F608A3"/>
    <w:rsid w:val="00F7414C"/>
    <w:rsid w:val="00FB4D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7E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3368"/>
    <w:pPr>
      <w:ind w:left="720"/>
      <w:contextualSpacing/>
    </w:pPr>
  </w:style>
  <w:style w:type="character" w:styleId="Hiperhivatkozs">
    <w:name w:val="Hyperlink"/>
    <w:basedOn w:val="Bekezdsalapbettpusa"/>
    <w:uiPriority w:val="99"/>
    <w:unhideWhenUsed/>
    <w:rsid w:val="008B0157"/>
    <w:rPr>
      <w:color w:val="0563C1" w:themeColor="hyperlink"/>
      <w:u w:val="single"/>
    </w:rPr>
  </w:style>
  <w:style w:type="character" w:customStyle="1" w:styleId="Feloldatlanmegemlts1">
    <w:name w:val="Feloldatlan megemlítés1"/>
    <w:basedOn w:val="Bekezdsalapbettpusa"/>
    <w:uiPriority w:val="99"/>
    <w:semiHidden/>
    <w:unhideWhenUsed/>
    <w:rsid w:val="008B0157"/>
    <w:rPr>
      <w:color w:val="808080"/>
      <w:shd w:val="clear" w:color="auto" w:fill="E6E6E6"/>
    </w:rPr>
  </w:style>
  <w:style w:type="paragraph" w:customStyle="1" w:styleId="font8">
    <w:name w:val="font_8"/>
    <w:basedOn w:val="Norml"/>
    <w:rsid w:val="007922E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E4778"/>
    <w:rPr>
      <w:sz w:val="16"/>
      <w:szCs w:val="16"/>
    </w:rPr>
  </w:style>
  <w:style w:type="paragraph" w:styleId="Jegyzetszveg">
    <w:name w:val="annotation text"/>
    <w:basedOn w:val="Norml"/>
    <w:link w:val="JegyzetszvegChar"/>
    <w:uiPriority w:val="99"/>
    <w:semiHidden/>
    <w:unhideWhenUsed/>
    <w:rsid w:val="00DE4778"/>
    <w:pPr>
      <w:spacing w:line="240" w:lineRule="auto"/>
    </w:pPr>
    <w:rPr>
      <w:sz w:val="20"/>
      <w:szCs w:val="20"/>
    </w:rPr>
  </w:style>
  <w:style w:type="character" w:customStyle="1" w:styleId="JegyzetszvegChar">
    <w:name w:val="Jegyzetszöveg Char"/>
    <w:basedOn w:val="Bekezdsalapbettpusa"/>
    <w:link w:val="Jegyzetszveg"/>
    <w:uiPriority w:val="99"/>
    <w:semiHidden/>
    <w:rsid w:val="00DE4778"/>
    <w:rPr>
      <w:sz w:val="20"/>
      <w:szCs w:val="20"/>
    </w:rPr>
  </w:style>
  <w:style w:type="paragraph" w:styleId="Megjegyzstrgya">
    <w:name w:val="annotation subject"/>
    <w:basedOn w:val="Jegyzetszveg"/>
    <w:next w:val="Jegyzetszveg"/>
    <w:link w:val="MegjegyzstrgyaChar"/>
    <w:uiPriority w:val="99"/>
    <w:semiHidden/>
    <w:unhideWhenUsed/>
    <w:rsid w:val="00DE4778"/>
    <w:rPr>
      <w:b/>
      <w:bCs/>
    </w:rPr>
  </w:style>
  <w:style w:type="character" w:customStyle="1" w:styleId="MegjegyzstrgyaChar">
    <w:name w:val="Megjegyzés tárgya Char"/>
    <w:basedOn w:val="JegyzetszvegChar"/>
    <w:link w:val="Megjegyzstrgya"/>
    <w:uiPriority w:val="99"/>
    <w:semiHidden/>
    <w:rsid w:val="00DE4778"/>
    <w:rPr>
      <w:b/>
      <w:bCs/>
      <w:sz w:val="20"/>
      <w:szCs w:val="20"/>
    </w:rPr>
  </w:style>
  <w:style w:type="paragraph" w:styleId="Buborkszveg">
    <w:name w:val="Balloon Text"/>
    <w:basedOn w:val="Norml"/>
    <w:link w:val="BuborkszvegChar"/>
    <w:uiPriority w:val="99"/>
    <w:semiHidden/>
    <w:unhideWhenUsed/>
    <w:rsid w:val="00DE47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4778"/>
    <w:rPr>
      <w:rFonts w:ascii="Segoe UI" w:hAnsi="Segoe UI" w:cs="Segoe UI"/>
      <w:sz w:val="18"/>
      <w:szCs w:val="18"/>
    </w:rPr>
  </w:style>
  <w:style w:type="character" w:customStyle="1" w:styleId="Feloldatlanmegemlts2">
    <w:name w:val="Feloldatlan megemlítés2"/>
    <w:basedOn w:val="Bekezdsalapbettpusa"/>
    <w:uiPriority w:val="99"/>
    <w:semiHidden/>
    <w:unhideWhenUsed/>
    <w:rsid w:val="009434F2"/>
    <w:rPr>
      <w:color w:val="605E5C"/>
      <w:shd w:val="clear" w:color="auto" w:fill="E1DFDD"/>
    </w:rPr>
  </w:style>
  <w:style w:type="paragraph" w:styleId="lfej">
    <w:name w:val="header"/>
    <w:basedOn w:val="Norml"/>
    <w:link w:val="lfejChar"/>
    <w:uiPriority w:val="99"/>
    <w:unhideWhenUsed/>
    <w:rsid w:val="00CD280C"/>
    <w:pPr>
      <w:tabs>
        <w:tab w:val="center" w:pos="4536"/>
        <w:tab w:val="right" w:pos="9072"/>
      </w:tabs>
      <w:spacing w:after="0" w:line="240" w:lineRule="auto"/>
    </w:pPr>
  </w:style>
  <w:style w:type="character" w:customStyle="1" w:styleId="lfejChar">
    <w:name w:val="Élőfej Char"/>
    <w:basedOn w:val="Bekezdsalapbettpusa"/>
    <w:link w:val="lfej"/>
    <w:uiPriority w:val="99"/>
    <w:rsid w:val="00CD280C"/>
  </w:style>
  <w:style w:type="paragraph" w:styleId="llb">
    <w:name w:val="footer"/>
    <w:basedOn w:val="Norml"/>
    <w:link w:val="llbChar"/>
    <w:uiPriority w:val="99"/>
    <w:unhideWhenUsed/>
    <w:rsid w:val="00CD280C"/>
    <w:pPr>
      <w:tabs>
        <w:tab w:val="center" w:pos="4536"/>
        <w:tab w:val="right" w:pos="9072"/>
      </w:tabs>
      <w:spacing w:after="0" w:line="240" w:lineRule="auto"/>
    </w:pPr>
  </w:style>
  <w:style w:type="character" w:customStyle="1" w:styleId="llbChar">
    <w:name w:val="Élőláb Char"/>
    <w:basedOn w:val="Bekezdsalapbettpusa"/>
    <w:link w:val="llb"/>
    <w:uiPriority w:val="99"/>
    <w:rsid w:val="00CD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36074">
      <w:bodyDiv w:val="1"/>
      <w:marLeft w:val="0"/>
      <w:marRight w:val="0"/>
      <w:marTop w:val="0"/>
      <w:marBottom w:val="0"/>
      <w:divBdr>
        <w:top w:val="none" w:sz="0" w:space="0" w:color="auto"/>
        <w:left w:val="none" w:sz="0" w:space="0" w:color="auto"/>
        <w:bottom w:val="none" w:sz="0" w:space="0" w:color="auto"/>
        <w:right w:val="none" w:sz="0" w:space="0" w:color="auto"/>
      </w:divBdr>
    </w:div>
    <w:div w:id="1014068851">
      <w:bodyDiv w:val="1"/>
      <w:marLeft w:val="0"/>
      <w:marRight w:val="0"/>
      <w:marTop w:val="0"/>
      <w:marBottom w:val="0"/>
      <w:divBdr>
        <w:top w:val="none" w:sz="0" w:space="0" w:color="auto"/>
        <w:left w:val="none" w:sz="0" w:space="0" w:color="auto"/>
        <w:bottom w:val="none" w:sz="0" w:space="0" w:color="auto"/>
        <w:right w:val="none" w:sz="0" w:space="0" w:color="auto"/>
      </w:divBdr>
    </w:div>
    <w:div w:id="1740979836">
      <w:bodyDiv w:val="1"/>
      <w:marLeft w:val="0"/>
      <w:marRight w:val="0"/>
      <w:marTop w:val="0"/>
      <w:marBottom w:val="0"/>
      <w:divBdr>
        <w:top w:val="none" w:sz="0" w:space="0" w:color="auto"/>
        <w:left w:val="none" w:sz="0" w:space="0" w:color="auto"/>
        <w:bottom w:val="none" w:sz="0" w:space="0" w:color="auto"/>
        <w:right w:val="none" w:sz="0" w:space="0" w:color="auto"/>
      </w:divBdr>
    </w:div>
    <w:div w:id="1889875572">
      <w:bodyDiv w:val="1"/>
      <w:marLeft w:val="0"/>
      <w:marRight w:val="0"/>
      <w:marTop w:val="0"/>
      <w:marBottom w:val="0"/>
      <w:divBdr>
        <w:top w:val="none" w:sz="0" w:space="0" w:color="auto"/>
        <w:left w:val="none" w:sz="0" w:space="0" w:color="auto"/>
        <w:bottom w:val="none" w:sz="0" w:space="0" w:color="auto"/>
        <w:right w:val="none" w:sz="0" w:space="0" w:color="auto"/>
      </w:divBdr>
    </w:div>
    <w:div w:id="20730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s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hu/Rolunk/Informacios-kozpont/adatvedelem" TargetMode="External"/><Relationship Id="rId5" Type="http://schemas.openxmlformats.org/officeDocument/2006/relationships/webSettings" Target="webSettings.xml"/><Relationship Id="rId10" Type="http://schemas.openxmlformats.org/officeDocument/2006/relationships/hyperlink" Target="https://www.bet.hu/Rolunk/Informacios-kozpont/adatvedelem" TargetMode="External"/><Relationship Id="rId4" Type="http://schemas.openxmlformats.org/officeDocument/2006/relationships/settings" Target="settings.xml"/><Relationship Id="rId9" Type="http://schemas.openxmlformats.org/officeDocument/2006/relationships/hyperlink" Target="mailto:info@bs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C3FC-23E0-4C08-BB0F-04801B8B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7890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2020-12-03T12:17:00Z</dcterms:created>
  <dcterms:modified xsi:type="dcterms:W3CDTF">2021-01-05T14:27:00Z</dcterms:modified>
</cp:coreProperties>
</file>